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6EFF" w14:textId="493B0809" w:rsidR="00DA41AC" w:rsidRPr="00B476EC" w:rsidRDefault="00831269">
      <w:r>
        <w:t>l</w:t>
      </w:r>
    </w:p>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796343DA" w14:textId="77777777" w:rsidTr="00284979">
        <w:tc>
          <w:tcPr>
            <w:tcW w:w="2660" w:type="dxa"/>
            <w:vAlign w:val="center"/>
          </w:tcPr>
          <w:p w14:paraId="37CBF279" w14:textId="77777777" w:rsidR="004027DD" w:rsidRPr="00596763" w:rsidRDefault="004027DD" w:rsidP="004027DD">
            <w:pPr>
              <w:rPr>
                <w:b/>
                <w:bCs/>
                <w:sz w:val="20"/>
                <w:szCs w:val="20"/>
              </w:rPr>
            </w:pPr>
            <w:r w:rsidRPr="00596763">
              <w:rPr>
                <w:b/>
                <w:bCs/>
                <w:sz w:val="20"/>
                <w:szCs w:val="20"/>
              </w:rPr>
              <w:t>Document filename:</w:t>
            </w:r>
          </w:p>
        </w:tc>
        <w:tc>
          <w:tcPr>
            <w:tcW w:w="7420" w:type="dxa"/>
            <w:gridSpan w:val="3"/>
            <w:vAlign w:val="center"/>
          </w:tcPr>
          <w:p w14:paraId="2621CA86" w14:textId="3C509FE6" w:rsidR="004027DD" w:rsidRPr="00263FC3" w:rsidRDefault="00994536" w:rsidP="00FB1E3A">
            <w:pPr>
              <w:rPr>
                <w:bCs/>
                <w:sz w:val="20"/>
                <w:szCs w:val="20"/>
              </w:rPr>
            </w:pPr>
            <w:r w:rsidRPr="00263FC3">
              <w:rPr>
                <w:bCs/>
                <w:sz w:val="20"/>
                <w:szCs w:val="20"/>
              </w:rPr>
              <w:t>SCR FHIR API Technical Specification for the GP Summary XHTML</w:t>
            </w:r>
            <w:r w:rsidR="00AF6343">
              <w:rPr>
                <w:bCs/>
                <w:sz w:val="20"/>
                <w:szCs w:val="20"/>
              </w:rPr>
              <w:t xml:space="preserve"> v1.0</w:t>
            </w:r>
          </w:p>
        </w:tc>
      </w:tr>
      <w:tr w:rsidR="00284979" w:rsidRPr="004027DD" w14:paraId="52E5BB0A" w14:textId="77777777" w:rsidTr="00134787">
        <w:tc>
          <w:tcPr>
            <w:tcW w:w="2660" w:type="dxa"/>
            <w:vAlign w:val="center"/>
          </w:tcPr>
          <w:p w14:paraId="702F05D7" w14:textId="1058972B" w:rsidR="004027DD" w:rsidRPr="00596763" w:rsidRDefault="00FB1E3A" w:rsidP="004027DD">
            <w:pPr>
              <w:rPr>
                <w:b/>
                <w:bCs/>
                <w:sz w:val="20"/>
                <w:szCs w:val="20"/>
              </w:rPr>
            </w:pPr>
            <w:r w:rsidRPr="00596763">
              <w:rPr>
                <w:b/>
                <w:bCs/>
                <w:sz w:val="20"/>
                <w:szCs w:val="20"/>
              </w:rPr>
              <w:t>Project</w:t>
            </w:r>
            <w:r w:rsidR="004027DD" w:rsidRPr="00596763">
              <w:rPr>
                <w:b/>
                <w:bCs/>
                <w:sz w:val="20"/>
                <w:szCs w:val="20"/>
              </w:rPr>
              <w:t xml:space="preserve"> / Programme</w:t>
            </w:r>
            <w:r w:rsidR="00596763">
              <w:rPr>
                <w:b/>
                <w:bCs/>
                <w:sz w:val="20"/>
                <w:szCs w:val="20"/>
              </w:rPr>
              <w:t>:</w:t>
            </w:r>
          </w:p>
        </w:tc>
        <w:tc>
          <w:tcPr>
            <w:tcW w:w="3544" w:type="dxa"/>
            <w:tcBorders>
              <w:right w:val="single" w:sz="4" w:space="0" w:color="8494A3" w:themeColor="accent6" w:themeTint="99"/>
            </w:tcBorders>
            <w:vAlign w:val="center"/>
          </w:tcPr>
          <w:p w14:paraId="57000EDA" w14:textId="1A0C25BC" w:rsidR="004027DD" w:rsidRPr="00263FC3" w:rsidRDefault="00512020" w:rsidP="004027DD">
            <w:pPr>
              <w:rPr>
                <w:bCs/>
                <w:sz w:val="20"/>
                <w:szCs w:val="20"/>
              </w:rPr>
            </w:pPr>
            <w:r w:rsidRPr="00263FC3">
              <w:rPr>
                <w:bCs/>
                <w:sz w:val="20"/>
                <w:szCs w:val="20"/>
              </w:rPr>
              <w:t>SCR FHIR API</w:t>
            </w:r>
          </w:p>
        </w:tc>
        <w:tc>
          <w:tcPr>
            <w:tcW w:w="1984" w:type="dxa"/>
            <w:tcBorders>
              <w:left w:val="single" w:sz="4" w:space="0" w:color="8494A3" w:themeColor="accent6" w:themeTint="99"/>
            </w:tcBorders>
            <w:vAlign w:val="center"/>
          </w:tcPr>
          <w:p w14:paraId="3846A3E0" w14:textId="64CF6663" w:rsidR="004027DD" w:rsidRPr="00596763" w:rsidRDefault="004027DD" w:rsidP="004027DD">
            <w:pPr>
              <w:rPr>
                <w:b/>
                <w:bCs/>
                <w:sz w:val="20"/>
                <w:szCs w:val="20"/>
              </w:rPr>
            </w:pPr>
            <w:r w:rsidRPr="00596763">
              <w:rPr>
                <w:b/>
                <w:bCs/>
                <w:sz w:val="20"/>
                <w:szCs w:val="20"/>
              </w:rPr>
              <w:t>Project</w:t>
            </w:r>
            <w:r w:rsidR="00596763" w:rsidRPr="00596763">
              <w:rPr>
                <w:b/>
                <w:bCs/>
                <w:sz w:val="20"/>
                <w:szCs w:val="20"/>
              </w:rPr>
              <w:t>:</w:t>
            </w:r>
          </w:p>
        </w:tc>
        <w:tc>
          <w:tcPr>
            <w:tcW w:w="1892" w:type="dxa"/>
            <w:vAlign w:val="center"/>
          </w:tcPr>
          <w:p w14:paraId="0909AAAF" w14:textId="45176FE6" w:rsidR="004027DD" w:rsidRPr="00596763" w:rsidRDefault="00596763" w:rsidP="004027DD">
            <w:pPr>
              <w:rPr>
                <w:bCs/>
                <w:sz w:val="20"/>
                <w:szCs w:val="20"/>
              </w:rPr>
            </w:pPr>
            <w:r>
              <w:rPr>
                <w:bCs/>
                <w:sz w:val="20"/>
                <w:szCs w:val="20"/>
              </w:rPr>
              <w:t>GP Summary XHTML</w:t>
            </w:r>
          </w:p>
        </w:tc>
      </w:tr>
      <w:tr w:rsidR="004027DD" w:rsidRPr="004027DD" w14:paraId="58D4EF4C" w14:textId="77777777" w:rsidTr="00284979">
        <w:tc>
          <w:tcPr>
            <w:tcW w:w="2660" w:type="dxa"/>
            <w:vAlign w:val="center"/>
          </w:tcPr>
          <w:p w14:paraId="524542B4" w14:textId="31AC0917" w:rsidR="004027DD" w:rsidRPr="00596763" w:rsidRDefault="004027DD" w:rsidP="004027DD">
            <w:pPr>
              <w:rPr>
                <w:b/>
                <w:bCs/>
                <w:sz w:val="20"/>
                <w:szCs w:val="20"/>
              </w:rPr>
            </w:pPr>
            <w:r w:rsidRPr="00596763">
              <w:rPr>
                <w:b/>
                <w:bCs/>
                <w:sz w:val="20"/>
                <w:szCs w:val="20"/>
              </w:rPr>
              <w:t>Document Reference</w:t>
            </w:r>
            <w:r w:rsidR="00596763" w:rsidRPr="00596763">
              <w:rPr>
                <w:b/>
                <w:bCs/>
                <w:sz w:val="20"/>
                <w:szCs w:val="20"/>
              </w:rPr>
              <w:t>:</w:t>
            </w:r>
          </w:p>
        </w:tc>
        <w:tc>
          <w:tcPr>
            <w:tcW w:w="7420" w:type="dxa"/>
            <w:gridSpan w:val="3"/>
            <w:vAlign w:val="center"/>
          </w:tcPr>
          <w:p w14:paraId="461CC596" w14:textId="0DC72974" w:rsidR="004027DD" w:rsidRPr="004027DD" w:rsidRDefault="004027DD" w:rsidP="004027DD">
            <w:pPr>
              <w:rPr>
                <w:b/>
                <w:sz w:val="20"/>
                <w:szCs w:val="20"/>
              </w:rPr>
            </w:pPr>
          </w:p>
        </w:tc>
      </w:tr>
      <w:tr w:rsidR="00284979" w:rsidRPr="004027DD" w14:paraId="61524708" w14:textId="77777777" w:rsidTr="00134787">
        <w:tc>
          <w:tcPr>
            <w:tcW w:w="2660" w:type="dxa"/>
            <w:vAlign w:val="center"/>
          </w:tcPr>
          <w:p w14:paraId="7BED0E59" w14:textId="2FE5813C" w:rsidR="004027DD" w:rsidRPr="00596763" w:rsidRDefault="004027DD" w:rsidP="004027DD">
            <w:pPr>
              <w:rPr>
                <w:b/>
                <w:bCs/>
                <w:sz w:val="20"/>
                <w:szCs w:val="20"/>
              </w:rPr>
            </w:pPr>
            <w:r w:rsidRPr="00596763">
              <w:rPr>
                <w:b/>
                <w:bCs/>
                <w:sz w:val="20"/>
                <w:szCs w:val="20"/>
              </w:rPr>
              <w:t>Project Manager</w:t>
            </w:r>
            <w:r w:rsidR="00596763" w:rsidRPr="00596763">
              <w:rPr>
                <w:b/>
                <w:bCs/>
                <w:sz w:val="20"/>
                <w:szCs w:val="20"/>
              </w:rPr>
              <w:t>:</w:t>
            </w:r>
          </w:p>
        </w:tc>
        <w:tc>
          <w:tcPr>
            <w:tcW w:w="3544" w:type="dxa"/>
            <w:tcBorders>
              <w:right w:val="single" w:sz="4" w:space="0" w:color="8494A3" w:themeColor="accent6" w:themeTint="99"/>
            </w:tcBorders>
            <w:vAlign w:val="center"/>
          </w:tcPr>
          <w:p w14:paraId="504C6112" w14:textId="3525374C" w:rsidR="004027DD" w:rsidRPr="00492FDC" w:rsidRDefault="000360FE" w:rsidP="004027DD">
            <w:pPr>
              <w:rPr>
                <w:bCs/>
                <w:sz w:val="20"/>
                <w:szCs w:val="20"/>
              </w:rPr>
            </w:pPr>
            <w:r w:rsidRPr="00492FDC">
              <w:rPr>
                <w:bCs/>
                <w:sz w:val="20"/>
                <w:szCs w:val="20"/>
              </w:rPr>
              <w:t>Jill Sharples</w:t>
            </w:r>
          </w:p>
        </w:tc>
        <w:tc>
          <w:tcPr>
            <w:tcW w:w="1984" w:type="dxa"/>
            <w:tcBorders>
              <w:left w:val="single" w:sz="4" w:space="0" w:color="8494A3" w:themeColor="accent6" w:themeTint="99"/>
            </w:tcBorders>
            <w:vAlign w:val="center"/>
          </w:tcPr>
          <w:p w14:paraId="1D34C961" w14:textId="0397C500" w:rsidR="004027DD" w:rsidRPr="00596763" w:rsidRDefault="004027DD" w:rsidP="004027DD">
            <w:pPr>
              <w:rPr>
                <w:b/>
                <w:bCs/>
                <w:sz w:val="20"/>
                <w:szCs w:val="20"/>
              </w:rPr>
            </w:pPr>
            <w:r w:rsidRPr="00596763">
              <w:rPr>
                <w:b/>
                <w:bCs/>
                <w:sz w:val="20"/>
                <w:szCs w:val="20"/>
              </w:rPr>
              <w:t>Status</w:t>
            </w:r>
            <w:r w:rsidR="00596763" w:rsidRPr="00596763">
              <w:rPr>
                <w:b/>
                <w:bCs/>
                <w:sz w:val="20"/>
                <w:szCs w:val="20"/>
              </w:rPr>
              <w:t>:</w:t>
            </w:r>
          </w:p>
        </w:tc>
        <w:sdt>
          <w:sdtPr>
            <w:rPr>
              <w:bCs/>
              <w:sz w:val="20"/>
              <w:szCs w:val="20"/>
            </w:rPr>
            <w:alias w:val="Status"/>
            <w:tag w:val="status"/>
            <w:id w:val="410746543"/>
            <w:placeholder>
              <w:docPart w:val="7E96F8CBD73E402083609CD76BA40A3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0D1E5FEA" w14:textId="13559411" w:rsidR="004027DD" w:rsidRPr="00320C3F" w:rsidRDefault="00A63893" w:rsidP="00CE7577">
                <w:pPr>
                  <w:rPr>
                    <w:b/>
                    <w:sz w:val="20"/>
                    <w:szCs w:val="20"/>
                  </w:rPr>
                </w:pPr>
                <w:r>
                  <w:rPr>
                    <w:bCs/>
                    <w:sz w:val="20"/>
                    <w:szCs w:val="20"/>
                  </w:rPr>
                  <w:t>Final</w:t>
                </w:r>
              </w:p>
            </w:tc>
          </w:sdtContent>
        </w:sdt>
      </w:tr>
      <w:tr w:rsidR="004027DD" w:rsidRPr="004027DD" w14:paraId="42E9A15D" w14:textId="77777777" w:rsidTr="00134787">
        <w:tc>
          <w:tcPr>
            <w:tcW w:w="2660" w:type="dxa"/>
            <w:vAlign w:val="center"/>
          </w:tcPr>
          <w:p w14:paraId="2C7BF27F" w14:textId="129BB863" w:rsidR="004027DD" w:rsidRPr="00596763" w:rsidRDefault="004027DD" w:rsidP="004027DD">
            <w:pPr>
              <w:rPr>
                <w:b/>
                <w:bCs/>
                <w:sz w:val="20"/>
                <w:szCs w:val="20"/>
              </w:rPr>
            </w:pPr>
            <w:r w:rsidRPr="00596763">
              <w:rPr>
                <w:b/>
                <w:bCs/>
                <w:sz w:val="20"/>
                <w:szCs w:val="20"/>
              </w:rPr>
              <w:t>Owner</w:t>
            </w:r>
            <w:r w:rsidR="00596763" w:rsidRPr="00596763">
              <w:rPr>
                <w:b/>
                <w:bCs/>
                <w:sz w:val="20"/>
                <w:szCs w:val="20"/>
              </w:rPr>
              <w:t>:</w:t>
            </w:r>
          </w:p>
        </w:tc>
        <w:tc>
          <w:tcPr>
            <w:tcW w:w="3544" w:type="dxa"/>
            <w:tcBorders>
              <w:right w:val="single" w:sz="4" w:space="0" w:color="8494A3" w:themeColor="accent6" w:themeTint="99"/>
            </w:tcBorders>
            <w:vAlign w:val="center"/>
          </w:tcPr>
          <w:p w14:paraId="2A12BDE4" w14:textId="531FB1FA" w:rsidR="004027DD" w:rsidRPr="00492FDC" w:rsidRDefault="00263FC3" w:rsidP="004027DD">
            <w:pPr>
              <w:rPr>
                <w:bCs/>
                <w:sz w:val="20"/>
                <w:szCs w:val="20"/>
              </w:rPr>
            </w:pPr>
            <w:r w:rsidRPr="00492FDC">
              <w:rPr>
                <w:bCs/>
                <w:sz w:val="20"/>
                <w:szCs w:val="20"/>
              </w:rPr>
              <w:t>Robert Jordan</w:t>
            </w:r>
          </w:p>
        </w:tc>
        <w:tc>
          <w:tcPr>
            <w:tcW w:w="1984" w:type="dxa"/>
            <w:tcBorders>
              <w:left w:val="single" w:sz="4" w:space="0" w:color="8494A3" w:themeColor="accent6" w:themeTint="99"/>
            </w:tcBorders>
            <w:vAlign w:val="center"/>
          </w:tcPr>
          <w:p w14:paraId="2C0B9FCF" w14:textId="706D4D17" w:rsidR="004027DD" w:rsidRPr="00596763" w:rsidRDefault="004027DD" w:rsidP="004027DD">
            <w:pPr>
              <w:rPr>
                <w:b/>
                <w:bCs/>
                <w:sz w:val="20"/>
                <w:szCs w:val="20"/>
              </w:rPr>
            </w:pPr>
            <w:r w:rsidRPr="00596763">
              <w:rPr>
                <w:b/>
                <w:bCs/>
                <w:sz w:val="20"/>
                <w:szCs w:val="20"/>
              </w:rPr>
              <w:t>Version</w:t>
            </w:r>
            <w:r w:rsidR="00596763" w:rsidRPr="00596763">
              <w:rPr>
                <w:b/>
                <w:bCs/>
                <w:sz w:val="20"/>
                <w:szCs w:val="20"/>
              </w:rPr>
              <w:t>:</w:t>
            </w:r>
          </w:p>
        </w:tc>
        <w:sdt>
          <w:sdtPr>
            <w:rPr>
              <w:bCs/>
              <w:sz w:val="20"/>
              <w:szCs w:val="20"/>
            </w:rPr>
            <w:alias w:val="Category"/>
            <w:tag w:val="version"/>
            <w:id w:val="-1676796834"/>
            <w:placeholder>
              <w:docPart w:val="FCE3B1F84A714BA980BB243D9C59BE84"/>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54FE82B8" w14:textId="43F6FE63" w:rsidR="004027DD" w:rsidRPr="009A450D" w:rsidRDefault="00492FDC" w:rsidP="00CE7577">
                <w:pPr>
                  <w:rPr>
                    <w:b/>
                    <w:sz w:val="20"/>
                    <w:szCs w:val="20"/>
                  </w:rPr>
                </w:pPr>
                <w:r w:rsidRPr="00492FDC">
                  <w:rPr>
                    <w:bCs/>
                    <w:sz w:val="20"/>
                    <w:szCs w:val="20"/>
                  </w:rPr>
                  <w:t>1.0</w:t>
                </w:r>
              </w:p>
            </w:tc>
          </w:sdtContent>
        </w:sdt>
      </w:tr>
      <w:tr w:rsidR="00284979" w:rsidRPr="004027DD" w14:paraId="0BA93AAA" w14:textId="77777777" w:rsidTr="00134787">
        <w:tc>
          <w:tcPr>
            <w:tcW w:w="2660" w:type="dxa"/>
            <w:vAlign w:val="center"/>
          </w:tcPr>
          <w:p w14:paraId="17E0426E" w14:textId="7AFD5C6B" w:rsidR="004027DD" w:rsidRPr="00596763" w:rsidRDefault="004027DD" w:rsidP="004027DD">
            <w:pPr>
              <w:rPr>
                <w:b/>
                <w:bCs/>
                <w:sz w:val="20"/>
                <w:szCs w:val="20"/>
              </w:rPr>
            </w:pPr>
            <w:r w:rsidRPr="00596763">
              <w:rPr>
                <w:b/>
                <w:bCs/>
                <w:sz w:val="20"/>
                <w:szCs w:val="20"/>
              </w:rPr>
              <w:t>Author</w:t>
            </w:r>
            <w:r w:rsidR="00596763" w:rsidRPr="00596763">
              <w:rPr>
                <w:b/>
                <w:bCs/>
                <w:sz w:val="20"/>
                <w:szCs w:val="20"/>
              </w:rPr>
              <w:t>:</w:t>
            </w:r>
          </w:p>
        </w:tc>
        <w:tc>
          <w:tcPr>
            <w:tcW w:w="3544" w:type="dxa"/>
            <w:tcBorders>
              <w:right w:val="single" w:sz="4" w:space="0" w:color="8494A3" w:themeColor="accent6" w:themeTint="99"/>
            </w:tcBorders>
            <w:vAlign w:val="center"/>
          </w:tcPr>
          <w:p w14:paraId="1161410B" w14:textId="598B4F92" w:rsidR="004027DD" w:rsidRPr="00492FDC" w:rsidRDefault="00F254FC" w:rsidP="004027DD">
            <w:pPr>
              <w:rPr>
                <w:bCs/>
                <w:sz w:val="20"/>
                <w:szCs w:val="20"/>
              </w:rPr>
            </w:pPr>
            <w:r w:rsidRPr="00492FDC">
              <w:rPr>
                <w:bCs/>
                <w:sz w:val="20"/>
                <w:szCs w:val="20"/>
              </w:rPr>
              <w:t>Brian Diggle</w:t>
            </w:r>
            <w:r w:rsidR="009B5CBE" w:rsidRPr="00492FDC">
              <w:rPr>
                <w:bCs/>
                <w:sz w:val="20"/>
                <w:szCs w:val="20"/>
              </w:rPr>
              <w:t xml:space="preserve"> and Simon Immanuel </w:t>
            </w:r>
          </w:p>
        </w:tc>
        <w:tc>
          <w:tcPr>
            <w:tcW w:w="1984" w:type="dxa"/>
            <w:tcBorders>
              <w:left w:val="single" w:sz="4" w:space="0" w:color="8494A3" w:themeColor="accent6" w:themeTint="99"/>
            </w:tcBorders>
            <w:vAlign w:val="center"/>
          </w:tcPr>
          <w:p w14:paraId="5B08F69F" w14:textId="2C335F1F" w:rsidR="004027DD" w:rsidRPr="00596763" w:rsidRDefault="004027DD" w:rsidP="004027DD">
            <w:pPr>
              <w:rPr>
                <w:b/>
                <w:bCs/>
                <w:sz w:val="20"/>
                <w:szCs w:val="20"/>
              </w:rPr>
            </w:pPr>
            <w:r w:rsidRPr="00596763">
              <w:rPr>
                <w:b/>
                <w:bCs/>
                <w:sz w:val="20"/>
                <w:szCs w:val="20"/>
              </w:rPr>
              <w:t>Version issue date</w:t>
            </w:r>
            <w:r w:rsidR="00596763" w:rsidRPr="00596763">
              <w:rPr>
                <w:b/>
                <w:bCs/>
                <w:sz w:val="20"/>
                <w:szCs w:val="20"/>
              </w:rPr>
              <w:t>:</w:t>
            </w:r>
          </w:p>
        </w:tc>
        <w:sdt>
          <w:sdtPr>
            <w:rPr>
              <w:bCs/>
              <w:sz w:val="20"/>
              <w:szCs w:val="20"/>
            </w:rPr>
            <w:alias w:val="Issue date"/>
            <w:tag w:val="Issue date"/>
            <w:id w:val="2012406304"/>
            <w:placeholder>
              <w:docPart w:val="00B1F1348B8F438D8E7D599016AC4370"/>
            </w:placeholder>
            <w:dataBinding w:prefixMappings="xmlns:ns0='http://schemas.microsoft.com/office/2006/coverPageProps' " w:xpath="/ns0:CoverPageProperties[1]/ns0:PublishDate[1]" w:storeItemID="{55AF091B-3C7A-41E3-B477-F2FDAA23CFDA}"/>
            <w:date w:fullDate="2022-09-15T00:00:00Z">
              <w:dateFormat w:val="dd/MM/yyyy"/>
              <w:lid w:val="en-GB"/>
              <w:storeMappedDataAs w:val="dateTime"/>
              <w:calendar w:val="gregorian"/>
            </w:date>
          </w:sdtPr>
          <w:sdtEndPr/>
          <w:sdtContent>
            <w:tc>
              <w:tcPr>
                <w:tcW w:w="1892" w:type="dxa"/>
                <w:vAlign w:val="center"/>
              </w:tcPr>
              <w:p w14:paraId="01EA1160" w14:textId="6C1C6687" w:rsidR="004027DD" w:rsidRPr="00320C3F" w:rsidRDefault="00492FDC" w:rsidP="00502B52">
                <w:pPr>
                  <w:rPr>
                    <w:b/>
                    <w:sz w:val="20"/>
                    <w:szCs w:val="20"/>
                  </w:rPr>
                </w:pPr>
                <w:r w:rsidRPr="00596763">
                  <w:rPr>
                    <w:bCs/>
                    <w:sz w:val="20"/>
                    <w:szCs w:val="20"/>
                  </w:rPr>
                  <w:t>1</w:t>
                </w:r>
                <w:r w:rsidR="0064429B">
                  <w:rPr>
                    <w:bCs/>
                    <w:sz w:val="20"/>
                    <w:szCs w:val="20"/>
                  </w:rPr>
                  <w:t>5</w:t>
                </w:r>
                <w:r w:rsidR="009F35AA" w:rsidRPr="00596763">
                  <w:rPr>
                    <w:bCs/>
                    <w:sz w:val="20"/>
                    <w:szCs w:val="20"/>
                  </w:rPr>
                  <w:t>/0</w:t>
                </w:r>
                <w:r w:rsidR="00122DB0" w:rsidRPr="00596763">
                  <w:rPr>
                    <w:bCs/>
                    <w:sz w:val="20"/>
                    <w:szCs w:val="20"/>
                  </w:rPr>
                  <w:t>9</w:t>
                </w:r>
                <w:r w:rsidR="009F35AA" w:rsidRPr="00596763">
                  <w:rPr>
                    <w:bCs/>
                    <w:sz w:val="20"/>
                    <w:szCs w:val="20"/>
                  </w:rPr>
                  <w:t>/2022</w:t>
                </w:r>
              </w:p>
            </w:tc>
          </w:sdtContent>
        </w:sdt>
      </w:tr>
    </w:tbl>
    <w:p w14:paraId="763C345E" w14:textId="77777777" w:rsidR="00E14002" w:rsidRPr="00B476EC" w:rsidRDefault="00E14002" w:rsidP="00E14002"/>
    <w:p w14:paraId="7EB1FC36" w14:textId="77777777" w:rsidR="00E14002" w:rsidRPr="00B476EC" w:rsidRDefault="00E14002" w:rsidP="00E14002"/>
    <w:p w14:paraId="0D25A146" w14:textId="77777777" w:rsidR="00E14002" w:rsidRPr="00B476EC" w:rsidRDefault="00E14002" w:rsidP="00F53404"/>
    <w:p w14:paraId="77A8C56E" w14:textId="77777777" w:rsidR="00E14002" w:rsidRPr="00B476EC" w:rsidRDefault="00E14002" w:rsidP="00F53404"/>
    <w:p w14:paraId="20AB0659" w14:textId="2B2C4E00" w:rsidR="00E14002" w:rsidRPr="00B476EC" w:rsidRDefault="00E14002" w:rsidP="00F53404"/>
    <w:p w14:paraId="5C1F41B2" w14:textId="5DB92EDD" w:rsidR="00E14002" w:rsidRPr="00B476EC" w:rsidRDefault="00A61542" w:rsidP="00F53404">
      <w:r>
        <w:rPr>
          <w:noProof/>
          <w:lang w:eastAsia="en-GB"/>
        </w:rPr>
        <mc:AlternateContent>
          <mc:Choice Requires="wps">
            <w:drawing>
              <wp:anchor distT="0" distB="0" distL="114300" distR="114300" simplePos="0" relativeHeight="251658240" behindDoc="1" locked="0" layoutInCell="1" allowOverlap="1" wp14:anchorId="0D3E050C" wp14:editId="2C223A19">
                <wp:simplePos x="0" y="0"/>
                <wp:positionH relativeFrom="margin">
                  <wp:align>left</wp:align>
                </wp:positionH>
                <wp:positionV relativeFrom="page">
                  <wp:posOffset>4436828</wp:posOffset>
                </wp:positionV>
                <wp:extent cx="6361430" cy="2504661"/>
                <wp:effectExtent l="0" t="0" r="0" b="0"/>
                <wp:wrapTight wrapText="bothSides">
                  <wp:wrapPolygon edited="0">
                    <wp:start x="194" y="0"/>
                    <wp:lineTo x="194" y="21359"/>
                    <wp:lineTo x="21346" y="21359"/>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25046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Hlk102639548" w:displacedByCustomXml="next"/>
                          <w:sdt>
                            <w:sdtPr>
                              <w:rPr>
                                <w:b/>
                                <w:color w:val="005EB8" w:themeColor="accent1"/>
                                <w:sz w:val="70"/>
                                <w:szCs w:val="70"/>
                              </w:rPr>
                              <w:alias w:val="Title"/>
                              <w:tag w:val=""/>
                              <w:id w:val="1443801086"/>
                              <w:placeholder>
                                <w:docPart w:val="0C2AB87E396146DE8885CEFCD96D2AE0"/>
                              </w:placeholder>
                              <w:dataBinding w:prefixMappings="xmlns:ns0='http://purl.org/dc/elements/1.1/' xmlns:ns1='http://schemas.openxmlformats.org/package/2006/metadata/core-properties' " w:xpath="/ns1:coreProperties[1]/ns0:title[1]" w:storeItemID="{6C3C8BC8-F283-45AE-878A-BAB7291924A1}"/>
                              <w:text/>
                            </w:sdtPr>
                            <w:sdtEndPr/>
                            <w:sdtContent>
                              <w:p w14:paraId="6BC652BF" w14:textId="1AD86BD2" w:rsidR="00615AC5" w:rsidRPr="003B5558" w:rsidRDefault="006710C6">
                                <w:pPr>
                                  <w:rPr>
                                    <w:b/>
                                  </w:rPr>
                                </w:pPr>
                                <w:r>
                                  <w:rPr>
                                    <w:b/>
                                    <w:color w:val="005EB8" w:themeColor="accent1"/>
                                    <w:sz w:val="70"/>
                                    <w:szCs w:val="70"/>
                                  </w:rPr>
                                  <w:t>SCR FHIR API Technical Specification for the GP Summary XHTML</w:t>
                                </w:r>
                              </w:p>
                              <w:bookmarkEnd w:id="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E050C" id="_x0000_t202" coordsize="21600,21600" o:spt="202" path="m,l,21600r21600,l21600,xe">
                <v:stroke joinstyle="miter"/>
                <v:path gradientshapeok="t" o:connecttype="rect"/>
              </v:shapetype>
              <v:shape id="Text Box 2" o:spid="_x0000_s1026" type="#_x0000_t202" style="position:absolute;margin-left:0;margin-top:349.35pt;width:500.9pt;height:197.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" filled="f" stroked="f" strokeweight=".5pt">
                <v:textbox>
                  <w:txbxContent>
                    <w:bookmarkStart w:id="1" w:name="_Hlk102639548" w:displacedByCustomXml="next"/>
                    <w:sdt>
                      <w:sdtPr>
                        <w:rPr>
                          <w:b/>
                          <w:color w:val="005EB8" w:themeColor="accent1"/>
                          <w:sz w:val="70"/>
                          <w:szCs w:val="70"/>
                        </w:rPr>
                        <w:alias w:val="Title"/>
                        <w:tag w:val=""/>
                        <w:id w:val="1443801086"/>
                        <w:placeholder>
                          <w:docPart w:val="0C2AB87E396146DE8885CEFCD96D2AE0"/>
                        </w:placeholder>
                        <w:dataBinding w:prefixMappings="xmlns:ns0='http://purl.org/dc/elements/1.1/' xmlns:ns1='http://schemas.openxmlformats.org/package/2006/metadata/core-properties' " w:xpath="/ns1:coreProperties[1]/ns0:title[1]" w:storeItemID="{6C3C8BC8-F283-45AE-878A-BAB7291924A1}"/>
                        <w:text/>
                      </w:sdtPr>
                      <w:sdtEndPr/>
                      <w:sdtContent>
                        <w:p w14:paraId="6BC652BF" w14:textId="1AD86BD2" w:rsidR="00615AC5" w:rsidRPr="003B5558" w:rsidRDefault="006710C6">
                          <w:pPr>
                            <w:rPr>
                              <w:b/>
                            </w:rPr>
                          </w:pPr>
                          <w:r>
                            <w:rPr>
                              <w:b/>
                              <w:color w:val="005EB8" w:themeColor="accent1"/>
                              <w:sz w:val="70"/>
                              <w:szCs w:val="70"/>
                            </w:rPr>
                            <w:t>SCR FHIR API Technical Specification for the GP Summary XHTML</w:t>
                          </w:r>
                        </w:p>
                        <w:bookmarkEnd w:id="1" w:displacedByCustomXml="next"/>
                      </w:sdtContent>
                    </w:sdt>
                  </w:txbxContent>
                </v:textbox>
                <w10:wrap type="tight" anchorx="margin" anchory="page"/>
              </v:shape>
            </w:pict>
          </mc:Fallback>
        </mc:AlternateContent>
      </w:r>
    </w:p>
    <w:p w14:paraId="362840CD" w14:textId="77777777" w:rsidR="00E14002" w:rsidRPr="00B476EC" w:rsidRDefault="00E14002" w:rsidP="00F53404"/>
    <w:p w14:paraId="414ACAF8" w14:textId="77777777" w:rsidR="00E14002" w:rsidRPr="00B476EC" w:rsidRDefault="00E14002" w:rsidP="00F53404">
      <w:pPr>
        <w:tabs>
          <w:tab w:val="left" w:pos="2000"/>
        </w:tabs>
      </w:pPr>
    </w:p>
    <w:p w14:paraId="6D596568" w14:textId="77777777" w:rsidR="004B6725" w:rsidRDefault="004B6725" w:rsidP="004059A4">
      <w:pPr>
        <w:pStyle w:val="NOTESpurple"/>
        <w:tabs>
          <w:tab w:val="clear" w:pos="14580"/>
        </w:tabs>
        <w:rPr>
          <w:b/>
          <w:color w:val="7030A0"/>
        </w:rPr>
      </w:pPr>
    </w:p>
    <w:p w14:paraId="19943467" w14:textId="77777777" w:rsidR="004B6725" w:rsidRDefault="004B6725" w:rsidP="004059A4">
      <w:pPr>
        <w:pStyle w:val="NOTESpurple"/>
        <w:tabs>
          <w:tab w:val="clear" w:pos="14580"/>
        </w:tabs>
        <w:rPr>
          <w:b/>
          <w:color w:val="7030A0"/>
        </w:rPr>
      </w:pPr>
    </w:p>
    <w:p w14:paraId="65AB235D" w14:textId="77777777" w:rsidR="004B6725" w:rsidRDefault="004B6725" w:rsidP="004059A4">
      <w:pPr>
        <w:pStyle w:val="NOTESpurple"/>
        <w:tabs>
          <w:tab w:val="clear" w:pos="14580"/>
        </w:tabs>
        <w:rPr>
          <w:b/>
          <w:color w:val="7030A0"/>
        </w:rPr>
      </w:pPr>
    </w:p>
    <w:p w14:paraId="71789FB7" w14:textId="77777777" w:rsidR="007E0BD3" w:rsidRPr="00B476EC" w:rsidRDefault="007E0BD3" w:rsidP="00DB6514">
      <w:pPr>
        <w:pStyle w:val="NOTESpurple"/>
      </w:pPr>
    </w:p>
    <w:p w14:paraId="5DCB60A4" w14:textId="77777777" w:rsidR="007E0BD3" w:rsidRDefault="007E0BD3"/>
    <w:p w14:paraId="4DF7F8F0" w14:textId="77777777" w:rsidR="000B1937" w:rsidRPr="000B1937" w:rsidRDefault="000B1937" w:rsidP="000B1937"/>
    <w:p w14:paraId="0C51A674" w14:textId="77777777" w:rsidR="000B1937" w:rsidRPr="000B1937" w:rsidRDefault="000B1937" w:rsidP="000B1937"/>
    <w:p w14:paraId="37F96BAB" w14:textId="77777777" w:rsidR="000B1937" w:rsidRPr="000B1937" w:rsidRDefault="000B1937" w:rsidP="000B1937"/>
    <w:p w14:paraId="3B943621" w14:textId="56E1C096" w:rsidR="008C1353" w:rsidRPr="008C1353" w:rsidRDefault="008C1353" w:rsidP="008C1353">
      <w:pPr>
        <w:tabs>
          <w:tab w:val="left" w:pos="1050"/>
        </w:tabs>
        <w:sectPr w:rsidR="008C1353" w:rsidRPr="008C1353" w:rsidSect="00DA41AC">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3FED5333" w14:textId="77777777" w:rsidR="00183E37" w:rsidRPr="00792C12" w:rsidRDefault="00C318D6" w:rsidP="00792C12">
      <w:pPr>
        <w:pStyle w:val="Docmgmtheading"/>
      </w:pPr>
      <w:r>
        <w:lastRenderedPageBreak/>
        <w:t>Document m</w:t>
      </w:r>
      <w:r w:rsidR="00183E37" w:rsidRPr="00792C12">
        <w:t>anagement</w:t>
      </w:r>
    </w:p>
    <w:p w14:paraId="0E9DA2BF" w14:textId="77777777" w:rsidR="006F6FD7" w:rsidRPr="0032477B" w:rsidRDefault="006F6FD7" w:rsidP="0032477B">
      <w:pPr>
        <w:pStyle w:val="DocMgmtSubhead"/>
      </w:pPr>
      <w:bookmarkStart w:id="2" w:name="_Toc350847280"/>
      <w:bookmarkStart w:id="3" w:name="_Toc350847324"/>
      <w:r w:rsidRPr="0032477B">
        <w:t>Revision History</w:t>
      </w:r>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3F53B087" w14:textId="77777777" w:rsidTr="53BCCF97">
        <w:trPr>
          <w:trHeight w:val="290"/>
        </w:trPr>
        <w:tc>
          <w:tcPr>
            <w:tcW w:w="616" w:type="pct"/>
            <w:tcBorders>
              <w:top w:val="single" w:sz="2" w:space="0" w:color="000000"/>
              <w:bottom w:val="single" w:sz="2" w:space="0" w:color="000000"/>
              <w:right w:val="nil"/>
            </w:tcBorders>
          </w:tcPr>
          <w:p w14:paraId="50793D59"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56334F81"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097DEF58" w14:textId="77777777" w:rsidR="006F6FD7" w:rsidRPr="00B476EC" w:rsidRDefault="006F6FD7" w:rsidP="00116D7F">
            <w:pPr>
              <w:pStyle w:val="TableHeader"/>
              <w:ind w:left="720"/>
              <w:rPr>
                <w:lang w:val="en-GB"/>
              </w:rPr>
            </w:pPr>
            <w:r w:rsidRPr="00B476EC">
              <w:rPr>
                <w:lang w:val="en-GB"/>
              </w:rPr>
              <w:t>Summary of Changes</w:t>
            </w:r>
          </w:p>
        </w:tc>
      </w:tr>
      <w:tr w:rsidR="006F6FD7" w:rsidRPr="00B476EC" w14:paraId="2DB1A99E" w14:textId="77777777" w:rsidTr="53BCCF97">
        <w:trPr>
          <w:trHeight w:val="290"/>
        </w:trPr>
        <w:tc>
          <w:tcPr>
            <w:tcW w:w="616" w:type="pct"/>
            <w:tcBorders>
              <w:top w:val="single" w:sz="2" w:space="0" w:color="000000"/>
              <w:right w:val="nil"/>
            </w:tcBorders>
            <w:vAlign w:val="center"/>
          </w:tcPr>
          <w:p w14:paraId="08A7EF4E" w14:textId="023AF194" w:rsidR="006F6FD7" w:rsidRPr="00B476EC" w:rsidRDefault="000A0B22" w:rsidP="00190190">
            <w:pPr>
              <w:pStyle w:val="TableText"/>
            </w:pPr>
            <w:r>
              <w:t>0.1</w:t>
            </w:r>
          </w:p>
        </w:tc>
        <w:tc>
          <w:tcPr>
            <w:tcW w:w="747" w:type="pct"/>
            <w:tcBorders>
              <w:top w:val="single" w:sz="2" w:space="0" w:color="000000"/>
              <w:left w:val="nil"/>
              <w:right w:val="nil"/>
            </w:tcBorders>
            <w:shd w:val="clear" w:color="auto" w:fill="auto"/>
            <w:vAlign w:val="center"/>
          </w:tcPr>
          <w:p w14:paraId="2D944905" w14:textId="43D7DCD0" w:rsidR="006F6FD7" w:rsidRPr="00B476EC" w:rsidRDefault="000A0B22" w:rsidP="00190190">
            <w:pPr>
              <w:pStyle w:val="TableText"/>
            </w:pPr>
            <w:r>
              <w:t>28</w:t>
            </w:r>
            <w:r w:rsidR="00427070">
              <w:t>/04/2022</w:t>
            </w:r>
          </w:p>
        </w:tc>
        <w:tc>
          <w:tcPr>
            <w:tcW w:w="3637" w:type="pct"/>
            <w:tcBorders>
              <w:top w:val="single" w:sz="2" w:space="0" w:color="000000"/>
              <w:left w:val="nil"/>
            </w:tcBorders>
            <w:vAlign w:val="center"/>
          </w:tcPr>
          <w:p w14:paraId="2CC21BCF" w14:textId="0CD9A0D1" w:rsidR="006F6FD7" w:rsidRPr="00B476EC" w:rsidRDefault="000A0B22" w:rsidP="00116D7F">
            <w:pPr>
              <w:pStyle w:val="TableText"/>
              <w:ind w:left="720"/>
            </w:pPr>
            <w:r>
              <w:t>Initial draft for review</w:t>
            </w:r>
          </w:p>
        </w:tc>
      </w:tr>
      <w:tr w:rsidR="00885851" w:rsidRPr="00B476EC" w14:paraId="1A97C818" w14:textId="77777777" w:rsidTr="53BCCF97">
        <w:trPr>
          <w:trHeight w:val="290"/>
        </w:trPr>
        <w:tc>
          <w:tcPr>
            <w:tcW w:w="616" w:type="pct"/>
            <w:tcBorders>
              <w:right w:val="nil"/>
            </w:tcBorders>
            <w:vAlign w:val="center"/>
          </w:tcPr>
          <w:p w14:paraId="13C4EEF0" w14:textId="0EC3B7B5" w:rsidR="00885851" w:rsidRPr="00B476EC" w:rsidRDefault="00711C73" w:rsidP="00190190">
            <w:pPr>
              <w:pStyle w:val="TableText"/>
            </w:pPr>
            <w:r>
              <w:t>0.2</w:t>
            </w:r>
          </w:p>
        </w:tc>
        <w:tc>
          <w:tcPr>
            <w:tcW w:w="747" w:type="pct"/>
            <w:tcBorders>
              <w:left w:val="nil"/>
              <w:right w:val="nil"/>
            </w:tcBorders>
            <w:shd w:val="clear" w:color="auto" w:fill="auto"/>
            <w:vAlign w:val="center"/>
          </w:tcPr>
          <w:p w14:paraId="050F2D2E" w14:textId="4957DC7A" w:rsidR="00885851" w:rsidRPr="00B476EC" w:rsidRDefault="00427070" w:rsidP="00190190">
            <w:pPr>
              <w:pStyle w:val="TableText"/>
            </w:pPr>
            <w:r>
              <w:t>20/05/2022</w:t>
            </w:r>
          </w:p>
        </w:tc>
        <w:tc>
          <w:tcPr>
            <w:tcW w:w="3637" w:type="pct"/>
            <w:tcBorders>
              <w:left w:val="nil"/>
            </w:tcBorders>
            <w:vAlign w:val="center"/>
          </w:tcPr>
          <w:p w14:paraId="3244F5D5" w14:textId="2F120589" w:rsidR="00885851" w:rsidRPr="00B476EC" w:rsidRDefault="00427070" w:rsidP="00427070">
            <w:pPr>
              <w:pStyle w:val="TableText"/>
              <w:ind w:left="720"/>
            </w:pPr>
            <w:r>
              <w:t>SCR Team review and comments applied</w:t>
            </w:r>
          </w:p>
        </w:tc>
      </w:tr>
      <w:tr w:rsidR="00885851" w:rsidRPr="00B476EC" w14:paraId="2FB2B2A5" w14:textId="77777777" w:rsidTr="53BCCF97">
        <w:trPr>
          <w:trHeight w:val="290"/>
        </w:trPr>
        <w:tc>
          <w:tcPr>
            <w:tcW w:w="616" w:type="pct"/>
            <w:tcBorders>
              <w:right w:val="nil"/>
            </w:tcBorders>
            <w:vAlign w:val="center"/>
          </w:tcPr>
          <w:p w14:paraId="4BE400C8" w14:textId="5C955BF0" w:rsidR="00885851" w:rsidRPr="00B476EC" w:rsidRDefault="0033078C" w:rsidP="00190190">
            <w:pPr>
              <w:pStyle w:val="TableText"/>
            </w:pPr>
            <w:r>
              <w:t>0.3</w:t>
            </w:r>
          </w:p>
        </w:tc>
        <w:tc>
          <w:tcPr>
            <w:tcW w:w="747" w:type="pct"/>
            <w:tcBorders>
              <w:left w:val="nil"/>
              <w:right w:val="nil"/>
            </w:tcBorders>
            <w:shd w:val="clear" w:color="auto" w:fill="auto"/>
            <w:vAlign w:val="center"/>
          </w:tcPr>
          <w:p w14:paraId="04FEDE1D" w14:textId="2073B273" w:rsidR="00885851" w:rsidRPr="00B476EC" w:rsidRDefault="0033078C" w:rsidP="00190190">
            <w:pPr>
              <w:pStyle w:val="TableText"/>
            </w:pPr>
            <w:r>
              <w:t>09/06/2022</w:t>
            </w:r>
          </w:p>
        </w:tc>
        <w:tc>
          <w:tcPr>
            <w:tcW w:w="3637" w:type="pct"/>
            <w:tcBorders>
              <w:left w:val="nil"/>
            </w:tcBorders>
            <w:vAlign w:val="center"/>
          </w:tcPr>
          <w:p w14:paraId="409BAFC3" w14:textId="1101A736" w:rsidR="00885851" w:rsidRPr="00B476EC" w:rsidRDefault="001E0E0C" w:rsidP="0033078C">
            <w:pPr>
              <w:pStyle w:val="TableText"/>
              <w:ind w:left="720"/>
            </w:pPr>
            <w:r w:rsidRPr="001E0E0C">
              <w:t>Technical Architect</w:t>
            </w:r>
            <w:r w:rsidR="000F0DC2">
              <w:t xml:space="preserve"> </w:t>
            </w:r>
            <w:r w:rsidR="00CE7245">
              <w:t>review and updates applied</w:t>
            </w:r>
          </w:p>
        </w:tc>
      </w:tr>
      <w:tr w:rsidR="00885851" w:rsidRPr="00B476EC" w14:paraId="494DDE54" w14:textId="77777777" w:rsidTr="53BCCF97">
        <w:trPr>
          <w:trHeight w:val="75"/>
        </w:trPr>
        <w:tc>
          <w:tcPr>
            <w:tcW w:w="616" w:type="pct"/>
            <w:tcBorders>
              <w:right w:val="nil"/>
            </w:tcBorders>
            <w:vAlign w:val="center"/>
          </w:tcPr>
          <w:p w14:paraId="757C1F82" w14:textId="269CD40E" w:rsidR="00885851" w:rsidRPr="00B476EC" w:rsidRDefault="00596763" w:rsidP="00190190">
            <w:pPr>
              <w:pStyle w:val="TableText"/>
            </w:pPr>
            <w:r>
              <w:t>1.0</w:t>
            </w:r>
          </w:p>
        </w:tc>
        <w:tc>
          <w:tcPr>
            <w:tcW w:w="747" w:type="pct"/>
            <w:tcBorders>
              <w:left w:val="nil"/>
              <w:right w:val="nil"/>
            </w:tcBorders>
            <w:shd w:val="clear" w:color="auto" w:fill="auto"/>
            <w:vAlign w:val="center"/>
          </w:tcPr>
          <w:p w14:paraId="35D1A794" w14:textId="52C89ADB" w:rsidR="00885851" w:rsidRPr="00B476EC" w:rsidRDefault="00596763" w:rsidP="00190190">
            <w:pPr>
              <w:pStyle w:val="TableText"/>
            </w:pPr>
            <w:r>
              <w:t>14/09/2022</w:t>
            </w:r>
          </w:p>
        </w:tc>
        <w:tc>
          <w:tcPr>
            <w:tcW w:w="3637" w:type="pct"/>
            <w:tcBorders>
              <w:left w:val="nil"/>
            </w:tcBorders>
            <w:vAlign w:val="center"/>
          </w:tcPr>
          <w:p w14:paraId="47169B3A" w14:textId="3242F97B" w:rsidR="0058578C" w:rsidRPr="00B476EC" w:rsidRDefault="00465AD6" w:rsidP="00465AD6">
            <w:pPr>
              <w:pStyle w:val="TableText"/>
              <w:ind w:left="720"/>
            </w:pPr>
            <w:r>
              <w:t>Final updates applied</w:t>
            </w:r>
            <w:r w:rsidR="000536AD">
              <w:t xml:space="preserve"> ready for </w:t>
            </w:r>
            <w:r>
              <w:t>releas</w:t>
            </w:r>
            <w:r w:rsidR="664E7C13">
              <w:t>e</w:t>
            </w:r>
            <w:r>
              <w:t xml:space="preserve"> </w:t>
            </w:r>
          </w:p>
        </w:tc>
      </w:tr>
    </w:tbl>
    <w:p w14:paraId="5B0D8CDB" w14:textId="77777777" w:rsidR="00E67C6C" w:rsidRPr="00B476EC" w:rsidRDefault="00E67C6C" w:rsidP="00BC33FE"/>
    <w:p w14:paraId="4D9D1982" w14:textId="77777777" w:rsidR="00DB6514" w:rsidRPr="0032477B" w:rsidRDefault="00DB6514" w:rsidP="0032477B">
      <w:pPr>
        <w:pStyle w:val="DocMgmtSubhead"/>
      </w:pPr>
      <w:bookmarkStart w:id="4" w:name="_Toc350847281"/>
      <w:bookmarkStart w:id="5" w:name="_Toc350847325"/>
      <w:r w:rsidRPr="0032477B">
        <w:t>Reviewers</w:t>
      </w:r>
      <w:bookmarkEnd w:id="4"/>
      <w:bookmarkEnd w:id="5"/>
    </w:p>
    <w:p w14:paraId="1EE85E87"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03746328" w14:textId="77777777" w:rsidTr="00D9442E">
        <w:tc>
          <w:tcPr>
            <w:tcW w:w="1860" w:type="pct"/>
            <w:tcBorders>
              <w:top w:val="single" w:sz="2" w:space="0" w:color="000000"/>
              <w:bottom w:val="single" w:sz="2" w:space="0" w:color="000000"/>
              <w:right w:val="nil"/>
            </w:tcBorders>
          </w:tcPr>
          <w:p w14:paraId="537F33C3" w14:textId="77777777" w:rsidR="00DB6514" w:rsidRPr="00B476EC" w:rsidRDefault="00DB6514" w:rsidP="00F028DC">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51F1AE0F" w14:textId="77777777" w:rsidR="00DB6514" w:rsidRPr="00B476EC" w:rsidRDefault="00DB6514" w:rsidP="00F028DC">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3FAF56B5" w14:textId="0F2BA416" w:rsidR="00DB6514" w:rsidRPr="00B476EC" w:rsidRDefault="0034450C" w:rsidP="00593F35">
            <w:pPr>
              <w:pStyle w:val="TableHeader"/>
              <w:rPr>
                <w:lang w:val="en-GB"/>
              </w:rPr>
            </w:pPr>
            <w:r>
              <w:rPr>
                <w:lang w:val="en-GB"/>
              </w:rPr>
              <w:t xml:space="preserve">        </w:t>
            </w:r>
            <w:r w:rsidR="00DB6514" w:rsidRPr="00B476EC">
              <w:rPr>
                <w:lang w:val="en-GB"/>
              </w:rPr>
              <w:t>Date</w:t>
            </w:r>
          </w:p>
        </w:tc>
        <w:tc>
          <w:tcPr>
            <w:tcW w:w="964" w:type="pct"/>
            <w:tcBorders>
              <w:top w:val="single" w:sz="2" w:space="0" w:color="000000"/>
              <w:left w:val="nil"/>
              <w:bottom w:val="single" w:sz="2" w:space="0" w:color="000000"/>
            </w:tcBorders>
            <w:shd w:val="clear" w:color="auto" w:fill="auto"/>
          </w:tcPr>
          <w:p w14:paraId="449E2EC0" w14:textId="7A87918E" w:rsidR="00DB6514" w:rsidRPr="00B476EC" w:rsidRDefault="0034450C" w:rsidP="00593F35">
            <w:pPr>
              <w:pStyle w:val="TableHeader"/>
              <w:rPr>
                <w:lang w:val="en-GB"/>
              </w:rPr>
            </w:pPr>
            <w:r>
              <w:rPr>
                <w:lang w:val="en-GB"/>
              </w:rPr>
              <w:t xml:space="preserve">     </w:t>
            </w:r>
            <w:r w:rsidR="00DB6514" w:rsidRPr="00B476EC">
              <w:rPr>
                <w:lang w:val="en-GB"/>
              </w:rPr>
              <w:t>Version</w:t>
            </w:r>
          </w:p>
        </w:tc>
      </w:tr>
      <w:tr w:rsidR="0034450C" w:rsidRPr="00B476EC" w14:paraId="2E8EA8E2" w14:textId="77777777" w:rsidTr="00F549AF">
        <w:tc>
          <w:tcPr>
            <w:tcW w:w="1860" w:type="pct"/>
            <w:tcBorders>
              <w:right w:val="nil"/>
            </w:tcBorders>
            <w:vAlign w:val="center"/>
          </w:tcPr>
          <w:p w14:paraId="58D8EFF2" w14:textId="53F1A0F1" w:rsidR="0034450C" w:rsidRPr="00332814" w:rsidRDefault="0034450C" w:rsidP="0034450C">
            <w:pPr>
              <w:pStyle w:val="TableText"/>
              <w:rPr>
                <w:szCs w:val="21"/>
              </w:rPr>
            </w:pPr>
            <w:r w:rsidRPr="00332814">
              <w:rPr>
                <w:szCs w:val="21"/>
              </w:rPr>
              <w:t>Robert Jordan</w:t>
            </w:r>
          </w:p>
        </w:tc>
        <w:tc>
          <w:tcPr>
            <w:tcW w:w="1239" w:type="pct"/>
            <w:tcBorders>
              <w:left w:val="nil"/>
              <w:right w:val="nil"/>
            </w:tcBorders>
            <w:shd w:val="clear" w:color="auto" w:fill="auto"/>
          </w:tcPr>
          <w:p w14:paraId="157A0EE1" w14:textId="778F9AAB" w:rsidR="0034450C" w:rsidRPr="00332814" w:rsidRDefault="0034450C" w:rsidP="0034450C">
            <w:pPr>
              <w:pStyle w:val="TableText"/>
              <w:rPr>
                <w:szCs w:val="21"/>
              </w:rPr>
            </w:pPr>
            <w:r w:rsidRPr="00332814">
              <w:rPr>
                <w:szCs w:val="21"/>
              </w:rPr>
              <w:t>SCR Product Manager</w:t>
            </w:r>
          </w:p>
        </w:tc>
        <w:tc>
          <w:tcPr>
            <w:tcW w:w="937" w:type="pct"/>
            <w:tcBorders>
              <w:left w:val="nil"/>
              <w:right w:val="nil"/>
            </w:tcBorders>
            <w:vAlign w:val="center"/>
          </w:tcPr>
          <w:p w14:paraId="069979CD" w14:textId="57BDE513" w:rsidR="0034450C" w:rsidRPr="00B476EC" w:rsidRDefault="00275263" w:rsidP="00275263">
            <w:pPr>
              <w:pStyle w:val="TableText"/>
            </w:pPr>
            <w:r>
              <w:t xml:space="preserve">     </w:t>
            </w:r>
            <w:r w:rsidR="00B76561">
              <w:t xml:space="preserve"> </w:t>
            </w:r>
            <w:r>
              <w:t>15/09/2022</w:t>
            </w:r>
          </w:p>
        </w:tc>
        <w:tc>
          <w:tcPr>
            <w:tcW w:w="964" w:type="pct"/>
            <w:tcBorders>
              <w:left w:val="nil"/>
            </w:tcBorders>
            <w:shd w:val="clear" w:color="auto" w:fill="auto"/>
            <w:vAlign w:val="center"/>
          </w:tcPr>
          <w:p w14:paraId="48E25975" w14:textId="48457327" w:rsidR="0034450C" w:rsidRPr="00B476EC" w:rsidRDefault="006B17BA" w:rsidP="006B17BA">
            <w:pPr>
              <w:pStyle w:val="TableText"/>
              <w:ind w:left="720"/>
            </w:pPr>
            <w:r>
              <w:t>1.0</w:t>
            </w:r>
          </w:p>
        </w:tc>
      </w:tr>
      <w:tr w:rsidR="0034450C" w:rsidRPr="00B476EC" w14:paraId="06DB0DE1" w14:textId="77777777" w:rsidTr="00F549AF">
        <w:tc>
          <w:tcPr>
            <w:tcW w:w="1860" w:type="pct"/>
            <w:tcBorders>
              <w:right w:val="nil"/>
            </w:tcBorders>
            <w:vAlign w:val="center"/>
          </w:tcPr>
          <w:p w14:paraId="13597772" w14:textId="1CB017EE" w:rsidR="0034450C" w:rsidRPr="00332814" w:rsidRDefault="0034450C" w:rsidP="0034450C">
            <w:pPr>
              <w:pStyle w:val="TableText"/>
              <w:rPr>
                <w:szCs w:val="21"/>
              </w:rPr>
            </w:pPr>
            <w:r w:rsidRPr="00332814">
              <w:rPr>
                <w:szCs w:val="21"/>
              </w:rPr>
              <w:t>Dr Robert Jeeves</w:t>
            </w:r>
          </w:p>
        </w:tc>
        <w:tc>
          <w:tcPr>
            <w:tcW w:w="1239" w:type="pct"/>
            <w:tcBorders>
              <w:left w:val="nil"/>
              <w:right w:val="nil"/>
            </w:tcBorders>
            <w:shd w:val="clear" w:color="auto" w:fill="auto"/>
          </w:tcPr>
          <w:p w14:paraId="6A480F47" w14:textId="5B2D849C" w:rsidR="0034450C" w:rsidRPr="00332814" w:rsidRDefault="0034450C" w:rsidP="0034450C">
            <w:pPr>
              <w:pStyle w:val="TableText"/>
              <w:rPr>
                <w:szCs w:val="21"/>
              </w:rPr>
            </w:pPr>
            <w:r w:rsidRPr="00332814">
              <w:rPr>
                <w:szCs w:val="21"/>
              </w:rPr>
              <w:t>SCR Clinical Lead and Clinical Safety Officer</w:t>
            </w:r>
          </w:p>
        </w:tc>
        <w:tc>
          <w:tcPr>
            <w:tcW w:w="937" w:type="pct"/>
            <w:tcBorders>
              <w:left w:val="nil"/>
              <w:right w:val="nil"/>
            </w:tcBorders>
            <w:vAlign w:val="center"/>
          </w:tcPr>
          <w:p w14:paraId="697EFFD7" w14:textId="46BCE584" w:rsidR="0034450C" w:rsidRPr="00B476EC" w:rsidRDefault="007026BF" w:rsidP="0034450C">
            <w:pPr>
              <w:pStyle w:val="TableText"/>
            </w:pPr>
            <w:r>
              <w:t xml:space="preserve">     </w:t>
            </w:r>
            <w:r w:rsidR="00B76561">
              <w:t xml:space="preserve"> </w:t>
            </w:r>
            <w:r>
              <w:t>14/09/2022</w:t>
            </w:r>
          </w:p>
        </w:tc>
        <w:tc>
          <w:tcPr>
            <w:tcW w:w="964" w:type="pct"/>
            <w:tcBorders>
              <w:left w:val="nil"/>
            </w:tcBorders>
            <w:shd w:val="clear" w:color="auto" w:fill="auto"/>
            <w:vAlign w:val="center"/>
          </w:tcPr>
          <w:p w14:paraId="4829CE45" w14:textId="7908ED73" w:rsidR="0034450C" w:rsidRPr="00B476EC" w:rsidRDefault="006B17BA" w:rsidP="006B17BA">
            <w:pPr>
              <w:pStyle w:val="TableText"/>
              <w:ind w:left="720"/>
            </w:pPr>
            <w:r>
              <w:t>1.0</w:t>
            </w:r>
          </w:p>
        </w:tc>
      </w:tr>
      <w:tr w:rsidR="00D9442E" w:rsidRPr="00B476EC" w14:paraId="384DB7DC" w14:textId="77777777" w:rsidTr="00D9442E">
        <w:tc>
          <w:tcPr>
            <w:tcW w:w="1860" w:type="pct"/>
            <w:tcBorders>
              <w:right w:val="nil"/>
            </w:tcBorders>
            <w:vAlign w:val="center"/>
          </w:tcPr>
          <w:p w14:paraId="79E50343" w14:textId="4ACEA7B8" w:rsidR="00D9442E" w:rsidRPr="00332814" w:rsidRDefault="0033534F" w:rsidP="00D9442E">
            <w:pPr>
              <w:pStyle w:val="TableText"/>
              <w:rPr>
                <w:szCs w:val="21"/>
              </w:rPr>
            </w:pPr>
            <w:r w:rsidRPr="00332814">
              <w:rPr>
                <w:szCs w:val="21"/>
              </w:rPr>
              <w:t>Gina Jacobs</w:t>
            </w:r>
          </w:p>
        </w:tc>
        <w:tc>
          <w:tcPr>
            <w:tcW w:w="1239" w:type="pct"/>
            <w:tcBorders>
              <w:left w:val="nil"/>
              <w:right w:val="nil"/>
            </w:tcBorders>
            <w:shd w:val="clear" w:color="auto" w:fill="auto"/>
            <w:vAlign w:val="center"/>
          </w:tcPr>
          <w:p w14:paraId="61BB286F" w14:textId="748125EA" w:rsidR="00D9442E" w:rsidRPr="00332814" w:rsidRDefault="008B53C2" w:rsidP="00D9442E">
            <w:pPr>
              <w:pStyle w:val="TableText"/>
              <w:rPr>
                <w:szCs w:val="21"/>
              </w:rPr>
            </w:pPr>
            <w:r w:rsidRPr="00332814">
              <w:rPr>
                <w:szCs w:val="21"/>
              </w:rPr>
              <w:t>Senior Business Analyst</w:t>
            </w:r>
          </w:p>
        </w:tc>
        <w:tc>
          <w:tcPr>
            <w:tcW w:w="937" w:type="pct"/>
            <w:tcBorders>
              <w:left w:val="nil"/>
              <w:right w:val="nil"/>
            </w:tcBorders>
            <w:vAlign w:val="center"/>
          </w:tcPr>
          <w:p w14:paraId="640B1758" w14:textId="2071BF19" w:rsidR="00D9442E" w:rsidRPr="00B476EC" w:rsidRDefault="007026BF" w:rsidP="00D9442E">
            <w:pPr>
              <w:pStyle w:val="TableText"/>
            </w:pPr>
            <w:r>
              <w:t xml:space="preserve">     </w:t>
            </w:r>
            <w:r w:rsidR="00B76561">
              <w:t xml:space="preserve"> </w:t>
            </w:r>
            <w:r>
              <w:t>14/09/2022</w:t>
            </w:r>
          </w:p>
        </w:tc>
        <w:tc>
          <w:tcPr>
            <w:tcW w:w="964" w:type="pct"/>
            <w:tcBorders>
              <w:left w:val="nil"/>
            </w:tcBorders>
            <w:shd w:val="clear" w:color="auto" w:fill="auto"/>
            <w:vAlign w:val="center"/>
          </w:tcPr>
          <w:p w14:paraId="188B6FD3" w14:textId="493B5BE8" w:rsidR="00D9442E" w:rsidRPr="00B476EC" w:rsidRDefault="006B17BA" w:rsidP="006B17BA">
            <w:pPr>
              <w:pStyle w:val="TableText"/>
              <w:ind w:left="720"/>
            </w:pPr>
            <w:r>
              <w:t>1.0</w:t>
            </w:r>
          </w:p>
        </w:tc>
      </w:tr>
      <w:tr w:rsidR="00DF7BDF" w:rsidRPr="00B476EC" w14:paraId="668D5E4F" w14:textId="77777777" w:rsidTr="00D9442E">
        <w:tc>
          <w:tcPr>
            <w:tcW w:w="1860" w:type="pct"/>
            <w:tcBorders>
              <w:right w:val="nil"/>
            </w:tcBorders>
            <w:vAlign w:val="center"/>
          </w:tcPr>
          <w:p w14:paraId="0848E1C0" w14:textId="558AAF49" w:rsidR="00DF7BDF" w:rsidRPr="00332814" w:rsidRDefault="00454299" w:rsidP="00D9442E">
            <w:pPr>
              <w:pStyle w:val="TableText"/>
              <w:rPr>
                <w:szCs w:val="21"/>
              </w:rPr>
            </w:pPr>
            <w:r w:rsidRPr="00332814">
              <w:rPr>
                <w:szCs w:val="21"/>
              </w:rPr>
              <w:t>Simon Immanuel</w:t>
            </w:r>
          </w:p>
        </w:tc>
        <w:tc>
          <w:tcPr>
            <w:tcW w:w="1239" w:type="pct"/>
            <w:tcBorders>
              <w:left w:val="nil"/>
              <w:right w:val="nil"/>
            </w:tcBorders>
            <w:shd w:val="clear" w:color="auto" w:fill="auto"/>
            <w:vAlign w:val="center"/>
          </w:tcPr>
          <w:p w14:paraId="6F094954" w14:textId="3CF7B7F6" w:rsidR="00DF7BDF" w:rsidRPr="00332814" w:rsidRDefault="001E6738" w:rsidP="00D9442E">
            <w:pPr>
              <w:pStyle w:val="TableText"/>
              <w:rPr>
                <w:szCs w:val="21"/>
              </w:rPr>
            </w:pPr>
            <w:r w:rsidRPr="00332814">
              <w:rPr>
                <w:szCs w:val="21"/>
              </w:rPr>
              <w:t>Technical Architect</w:t>
            </w:r>
          </w:p>
        </w:tc>
        <w:tc>
          <w:tcPr>
            <w:tcW w:w="937" w:type="pct"/>
            <w:tcBorders>
              <w:left w:val="nil"/>
              <w:right w:val="nil"/>
            </w:tcBorders>
            <w:vAlign w:val="center"/>
          </w:tcPr>
          <w:p w14:paraId="524F1FC3" w14:textId="0F5A90CD" w:rsidR="00DF7BDF" w:rsidRPr="00B476EC" w:rsidRDefault="007026BF" w:rsidP="00D9442E">
            <w:pPr>
              <w:pStyle w:val="TableText"/>
            </w:pPr>
            <w:r>
              <w:t xml:space="preserve">     </w:t>
            </w:r>
            <w:r w:rsidR="00B76561">
              <w:t xml:space="preserve"> </w:t>
            </w:r>
            <w:r>
              <w:t>14/09/2022</w:t>
            </w:r>
          </w:p>
        </w:tc>
        <w:tc>
          <w:tcPr>
            <w:tcW w:w="964" w:type="pct"/>
            <w:tcBorders>
              <w:left w:val="nil"/>
            </w:tcBorders>
            <w:shd w:val="clear" w:color="auto" w:fill="auto"/>
            <w:vAlign w:val="center"/>
          </w:tcPr>
          <w:p w14:paraId="40826C9B" w14:textId="6FC75AEC" w:rsidR="00DF7BDF" w:rsidRPr="00B476EC" w:rsidRDefault="006B17BA" w:rsidP="006B17BA">
            <w:pPr>
              <w:pStyle w:val="TableText"/>
              <w:ind w:left="720"/>
            </w:pPr>
            <w:r>
              <w:t>1.0</w:t>
            </w:r>
          </w:p>
        </w:tc>
      </w:tr>
      <w:tr w:rsidR="00EA5664" w:rsidRPr="00B476EC" w14:paraId="3CDC2912" w14:textId="77777777" w:rsidTr="00D9442E">
        <w:tc>
          <w:tcPr>
            <w:tcW w:w="1860" w:type="pct"/>
            <w:tcBorders>
              <w:right w:val="nil"/>
            </w:tcBorders>
            <w:vAlign w:val="center"/>
          </w:tcPr>
          <w:p w14:paraId="69E92651" w14:textId="272640B0" w:rsidR="00EA5664" w:rsidRPr="00332814" w:rsidRDefault="00EA5664" w:rsidP="00D9442E">
            <w:pPr>
              <w:pStyle w:val="TableText"/>
              <w:rPr>
                <w:szCs w:val="21"/>
              </w:rPr>
            </w:pPr>
            <w:r w:rsidRPr="00332814">
              <w:rPr>
                <w:szCs w:val="21"/>
              </w:rPr>
              <w:t>Jon Erskine</w:t>
            </w:r>
          </w:p>
        </w:tc>
        <w:tc>
          <w:tcPr>
            <w:tcW w:w="1239" w:type="pct"/>
            <w:tcBorders>
              <w:left w:val="nil"/>
              <w:right w:val="nil"/>
            </w:tcBorders>
            <w:shd w:val="clear" w:color="auto" w:fill="auto"/>
            <w:vAlign w:val="center"/>
          </w:tcPr>
          <w:p w14:paraId="306FE4D1" w14:textId="7A89859B" w:rsidR="00EA5664" w:rsidRPr="00332814" w:rsidRDefault="0034450C" w:rsidP="00D9442E">
            <w:pPr>
              <w:pStyle w:val="TableText"/>
              <w:rPr>
                <w:szCs w:val="21"/>
              </w:rPr>
            </w:pPr>
            <w:r w:rsidRPr="00332814">
              <w:rPr>
                <w:szCs w:val="21"/>
              </w:rPr>
              <w:t>SCR Service Manager</w:t>
            </w:r>
          </w:p>
        </w:tc>
        <w:tc>
          <w:tcPr>
            <w:tcW w:w="937" w:type="pct"/>
            <w:tcBorders>
              <w:left w:val="nil"/>
              <w:right w:val="nil"/>
            </w:tcBorders>
            <w:vAlign w:val="center"/>
          </w:tcPr>
          <w:p w14:paraId="4FA9F546" w14:textId="5F63B66E" w:rsidR="00EA5664" w:rsidRPr="00B476EC" w:rsidRDefault="00B76561" w:rsidP="00D9442E">
            <w:pPr>
              <w:pStyle w:val="TableText"/>
            </w:pPr>
            <w:r>
              <w:t xml:space="preserve">      14/09/2022</w:t>
            </w:r>
          </w:p>
        </w:tc>
        <w:tc>
          <w:tcPr>
            <w:tcW w:w="964" w:type="pct"/>
            <w:tcBorders>
              <w:left w:val="nil"/>
            </w:tcBorders>
            <w:shd w:val="clear" w:color="auto" w:fill="auto"/>
            <w:vAlign w:val="center"/>
          </w:tcPr>
          <w:p w14:paraId="463365FB" w14:textId="2FAD679A" w:rsidR="00EA5664" w:rsidRPr="00B476EC" w:rsidRDefault="006B17BA" w:rsidP="006B17BA">
            <w:pPr>
              <w:pStyle w:val="TableText"/>
              <w:ind w:left="720"/>
            </w:pPr>
            <w:r>
              <w:t>1.0</w:t>
            </w:r>
          </w:p>
        </w:tc>
      </w:tr>
    </w:tbl>
    <w:p w14:paraId="31F1B59A" w14:textId="77777777" w:rsidR="00DB6514" w:rsidRPr="00B476EC" w:rsidRDefault="00DB6514" w:rsidP="00BC33FE"/>
    <w:p w14:paraId="20D0A412" w14:textId="77777777" w:rsidR="009C1371" w:rsidRPr="0032477B" w:rsidRDefault="009C1371" w:rsidP="0032477B">
      <w:pPr>
        <w:pStyle w:val="DocMgmtSubhead"/>
      </w:pPr>
      <w:bookmarkStart w:id="6" w:name="_Toc350847282"/>
      <w:bookmarkStart w:id="7" w:name="_Toc350847326"/>
      <w:r w:rsidRPr="0032477B">
        <w:t>Approved by</w:t>
      </w:r>
      <w:bookmarkEnd w:id="6"/>
      <w:bookmarkEnd w:id="7"/>
    </w:p>
    <w:p w14:paraId="7F33192E"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25FEA1A1" w14:textId="77777777" w:rsidTr="00215FD9">
        <w:trPr>
          <w:trHeight w:val="290"/>
        </w:trPr>
        <w:tc>
          <w:tcPr>
            <w:tcW w:w="1356" w:type="pct"/>
            <w:tcBorders>
              <w:top w:val="single" w:sz="2" w:space="0" w:color="000000"/>
              <w:bottom w:val="single" w:sz="2" w:space="0" w:color="000000"/>
            </w:tcBorders>
          </w:tcPr>
          <w:p w14:paraId="665A0753"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26D7E0AF"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42D351C5"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3FF4D53F"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EA5B432" w14:textId="77777777" w:rsidR="009C1371" w:rsidRPr="00B476EC" w:rsidRDefault="009C1371" w:rsidP="00BC33FE">
            <w:pPr>
              <w:pStyle w:val="TableHeader"/>
              <w:rPr>
                <w:lang w:val="en-GB"/>
              </w:rPr>
            </w:pPr>
            <w:r w:rsidRPr="00B476EC">
              <w:rPr>
                <w:lang w:val="en-GB"/>
              </w:rPr>
              <w:t>Version</w:t>
            </w:r>
          </w:p>
        </w:tc>
      </w:tr>
      <w:tr w:rsidR="009C1371" w:rsidRPr="00B476EC" w14:paraId="1670FDFA" w14:textId="77777777" w:rsidTr="00215FD9">
        <w:trPr>
          <w:trHeight w:val="290"/>
        </w:trPr>
        <w:tc>
          <w:tcPr>
            <w:tcW w:w="1356" w:type="pct"/>
            <w:tcBorders>
              <w:top w:val="single" w:sz="2" w:space="0" w:color="000000"/>
              <w:right w:val="nil"/>
            </w:tcBorders>
            <w:vAlign w:val="center"/>
          </w:tcPr>
          <w:p w14:paraId="348B718F" w14:textId="26B4A53A" w:rsidR="009C1371" w:rsidRPr="00B476EC" w:rsidRDefault="001D0BC0" w:rsidP="00190190">
            <w:pPr>
              <w:pStyle w:val="TableText"/>
            </w:pPr>
            <w:r>
              <w:t>Robert Marsh</w:t>
            </w:r>
          </w:p>
        </w:tc>
        <w:tc>
          <w:tcPr>
            <w:tcW w:w="1133" w:type="pct"/>
            <w:tcBorders>
              <w:top w:val="single" w:sz="2" w:space="0" w:color="000000"/>
              <w:left w:val="nil"/>
              <w:right w:val="nil"/>
            </w:tcBorders>
            <w:vAlign w:val="center"/>
          </w:tcPr>
          <w:p w14:paraId="64904D25" w14:textId="71B5C030" w:rsidR="009C1371" w:rsidRPr="00B476EC" w:rsidRDefault="00262DB1" w:rsidP="00190190">
            <w:pPr>
              <w:pStyle w:val="TableText"/>
            </w:pPr>
            <w:r>
              <w:t>Approved</w:t>
            </w:r>
          </w:p>
        </w:tc>
        <w:tc>
          <w:tcPr>
            <w:tcW w:w="1194" w:type="pct"/>
            <w:tcBorders>
              <w:top w:val="single" w:sz="2" w:space="0" w:color="000000"/>
              <w:left w:val="nil"/>
              <w:right w:val="nil"/>
            </w:tcBorders>
            <w:vAlign w:val="center"/>
          </w:tcPr>
          <w:p w14:paraId="0EEC6840" w14:textId="3A253A2D" w:rsidR="009C1371" w:rsidRPr="00B476EC" w:rsidRDefault="00117603" w:rsidP="00190190">
            <w:pPr>
              <w:pStyle w:val="TableText"/>
            </w:pPr>
            <w:r>
              <w:t>Head of Live Services</w:t>
            </w:r>
          </w:p>
        </w:tc>
        <w:tc>
          <w:tcPr>
            <w:tcW w:w="732" w:type="pct"/>
            <w:tcBorders>
              <w:top w:val="single" w:sz="2" w:space="0" w:color="000000"/>
              <w:left w:val="nil"/>
              <w:right w:val="nil"/>
            </w:tcBorders>
            <w:vAlign w:val="center"/>
          </w:tcPr>
          <w:p w14:paraId="1E6810A1" w14:textId="2D742029" w:rsidR="009C1371" w:rsidRPr="00B476EC" w:rsidRDefault="00262DB1" w:rsidP="00190190">
            <w:pPr>
              <w:pStyle w:val="TableText"/>
            </w:pPr>
            <w:r>
              <w:t>20/09/2022</w:t>
            </w:r>
          </w:p>
        </w:tc>
        <w:tc>
          <w:tcPr>
            <w:tcW w:w="585" w:type="pct"/>
            <w:tcBorders>
              <w:top w:val="single" w:sz="2" w:space="0" w:color="000000"/>
              <w:left w:val="nil"/>
            </w:tcBorders>
            <w:vAlign w:val="center"/>
          </w:tcPr>
          <w:p w14:paraId="1952BEDE" w14:textId="17F0F2EA" w:rsidR="009C1371" w:rsidRPr="00B476EC" w:rsidRDefault="005A17B9" w:rsidP="00190190">
            <w:pPr>
              <w:pStyle w:val="TableText"/>
            </w:pPr>
            <w:r>
              <w:t xml:space="preserve">    1.0</w:t>
            </w:r>
          </w:p>
        </w:tc>
      </w:tr>
    </w:tbl>
    <w:p w14:paraId="17C7F614" w14:textId="4DBEBFE1" w:rsidR="009C1371" w:rsidRDefault="009C1371" w:rsidP="00BC33FE"/>
    <w:p w14:paraId="0ED86956" w14:textId="4CE8C869" w:rsidR="009229D9" w:rsidRDefault="009229D9" w:rsidP="00FC1FC1">
      <w:pPr>
        <w:pStyle w:val="DocMgmtSubhead"/>
      </w:pPr>
      <w:r>
        <w:t>Referenced Documents</w:t>
      </w:r>
    </w:p>
    <w:tbl>
      <w:tblPr>
        <w:tblW w:w="4886" w:type="pct"/>
        <w:tblBorders>
          <w:top w:val="single" w:sz="2" w:space="0" w:color="B9B9B9"/>
          <w:bottom w:val="single" w:sz="2" w:space="0" w:color="B9B9B9"/>
          <w:insideH w:val="single" w:sz="2" w:space="0" w:color="B9B9B9"/>
        </w:tblBorders>
        <w:tblLayout w:type="fixed"/>
        <w:tblLook w:val="0000" w:firstRow="0" w:lastRow="0" w:firstColumn="0" w:lastColumn="0" w:noHBand="0" w:noVBand="0"/>
      </w:tblPr>
      <w:tblGrid>
        <w:gridCol w:w="3861"/>
        <w:gridCol w:w="4648"/>
        <w:gridCol w:w="1130"/>
      </w:tblGrid>
      <w:tr w:rsidR="001559BE" w:rsidRPr="00B476EC" w14:paraId="1973C2F1" w14:textId="77777777" w:rsidTr="001559BE">
        <w:tc>
          <w:tcPr>
            <w:tcW w:w="2003" w:type="pct"/>
            <w:tcBorders>
              <w:top w:val="single" w:sz="2" w:space="0" w:color="000000"/>
              <w:bottom w:val="single" w:sz="2" w:space="0" w:color="000000"/>
            </w:tcBorders>
          </w:tcPr>
          <w:p w14:paraId="6643C3AB" w14:textId="77777777" w:rsidR="001559BE" w:rsidRPr="00B476EC" w:rsidRDefault="001559BE" w:rsidP="00734661">
            <w:pPr>
              <w:pStyle w:val="TableHeader"/>
              <w:ind w:left="34"/>
              <w:rPr>
                <w:lang w:val="en-GB"/>
              </w:rPr>
            </w:pPr>
            <w:r>
              <w:rPr>
                <w:lang w:val="en-GB"/>
              </w:rPr>
              <w:t>Document Location</w:t>
            </w:r>
          </w:p>
        </w:tc>
        <w:tc>
          <w:tcPr>
            <w:tcW w:w="2411" w:type="pct"/>
            <w:tcBorders>
              <w:top w:val="single" w:sz="2" w:space="0" w:color="000000"/>
              <w:bottom w:val="single" w:sz="2" w:space="0" w:color="000000"/>
            </w:tcBorders>
          </w:tcPr>
          <w:p w14:paraId="50B664E4" w14:textId="77777777" w:rsidR="001559BE" w:rsidRPr="00B476EC" w:rsidRDefault="001559BE" w:rsidP="00734661">
            <w:pPr>
              <w:pStyle w:val="TableHeader"/>
              <w:rPr>
                <w:lang w:val="en-GB"/>
              </w:rPr>
            </w:pPr>
            <w:r>
              <w:rPr>
                <w:lang w:val="en-GB"/>
              </w:rPr>
              <w:t>Title</w:t>
            </w:r>
          </w:p>
        </w:tc>
        <w:tc>
          <w:tcPr>
            <w:tcW w:w="586" w:type="pct"/>
            <w:tcBorders>
              <w:top w:val="single" w:sz="2" w:space="0" w:color="000000"/>
              <w:bottom w:val="single" w:sz="2" w:space="0" w:color="000000"/>
            </w:tcBorders>
          </w:tcPr>
          <w:p w14:paraId="00495CA4" w14:textId="6ECE75DF" w:rsidR="001559BE" w:rsidRPr="00B476EC" w:rsidRDefault="001559BE" w:rsidP="00734661">
            <w:pPr>
              <w:pStyle w:val="TableHeader"/>
              <w:rPr>
                <w:lang w:val="en-GB"/>
              </w:rPr>
            </w:pPr>
            <w:r>
              <w:rPr>
                <w:lang w:val="en-GB"/>
              </w:rPr>
              <w:t xml:space="preserve">   Version</w:t>
            </w:r>
          </w:p>
        </w:tc>
      </w:tr>
      <w:tr w:rsidR="001559BE" w14:paraId="440449E8" w14:textId="77777777" w:rsidTr="001559BE">
        <w:tc>
          <w:tcPr>
            <w:tcW w:w="2003" w:type="pct"/>
            <w:tcBorders>
              <w:top w:val="single" w:sz="2" w:space="0" w:color="000000"/>
            </w:tcBorders>
            <w:vAlign w:val="center"/>
          </w:tcPr>
          <w:p w14:paraId="090A5659" w14:textId="77777777" w:rsidR="001559BE" w:rsidRPr="001738C0" w:rsidRDefault="00193333" w:rsidP="00734661">
            <w:pPr>
              <w:pStyle w:val="TableText"/>
            </w:pPr>
            <w:hyperlink r:id="rId16" w:history="1">
              <w:r w:rsidR="001559BE" w:rsidRPr="00F4204A">
                <w:t>https://gpitbjss.atlassian.net/wiki/spaces/NIA/pages/11647975517/SCR+FHIR+API+Requirements+for+GPIT+NME</w:t>
              </w:r>
            </w:hyperlink>
          </w:p>
        </w:tc>
        <w:tc>
          <w:tcPr>
            <w:tcW w:w="2411" w:type="pct"/>
            <w:tcBorders>
              <w:top w:val="single" w:sz="2" w:space="0" w:color="000000"/>
            </w:tcBorders>
            <w:vAlign w:val="center"/>
          </w:tcPr>
          <w:p w14:paraId="6C9F380D" w14:textId="77777777" w:rsidR="001559BE" w:rsidRPr="003164BC" w:rsidRDefault="001559BE" w:rsidP="00734661">
            <w:pPr>
              <w:pStyle w:val="TableText"/>
            </w:pPr>
            <w:r>
              <w:t>G</w:t>
            </w:r>
            <w:r w:rsidRPr="00723141">
              <w:t>P Summary Presentation Text Specification</w:t>
            </w:r>
            <w:r>
              <w:t xml:space="preserve"> Refactored for SCR FHIR API</w:t>
            </w:r>
          </w:p>
        </w:tc>
        <w:tc>
          <w:tcPr>
            <w:tcW w:w="586" w:type="pct"/>
            <w:tcBorders>
              <w:top w:val="single" w:sz="2" w:space="0" w:color="000000"/>
            </w:tcBorders>
          </w:tcPr>
          <w:p w14:paraId="33364510" w14:textId="7BD2E380" w:rsidR="001559BE" w:rsidRDefault="001559BE" w:rsidP="00734661">
            <w:pPr>
              <w:pStyle w:val="TableText"/>
            </w:pPr>
            <w:r>
              <w:t xml:space="preserve">      4.0</w:t>
            </w:r>
          </w:p>
        </w:tc>
      </w:tr>
    </w:tbl>
    <w:p w14:paraId="256E7021" w14:textId="77777777" w:rsidR="003A0A65" w:rsidRPr="00B476EC" w:rsidRDefault="003A0A65" w:rsidP="00BC33FE"/>
    <w:p w14:paraId="6D381B27" w14:textId="77777777" w:rsidR="006F6FD7" w:rsidRPr="0032477B" w:rsidRDefault="00AF0245" w:rsidP="0032477B">
      <w:pPr>
        <w:pStyle w:val="DocMgmtSubhead"/>
      </w:pPr>
      <w:bookmarkStart w:id="8" w:name="_Toc350847283"/>
      <w:bookmarkStart w:id="9" w:name="_Toc350847327"/>
      <w:r w:rsidRPr="0032477B">
        <w:t>Glossary of Terms</w:t>
      </w:r>
      <w:bookmarkEnd w:id="8"/>
      <w:bookmarkEnd w:id="9"/>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44666B5E" w14:textId="77777777" w:rsidTr="00D377B6">
        <w:tc>
          <w:tcPr>
            <w:tcW w:w="1373" w:type="pct"/>
            <w:tcBorders>
              <w:top w:val="single" w:sz="2" w:space="0" w:color="000000"/>
              <w:bottom w:val="single" w:sz="2" w:space="0" w:color="000000"/>
            </w:tcBorders>
          </w:tcPr>
          <w:p w14:paraId="1C76A8B9"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0F3376EF" w14:textId="77777777" w:rsidR="004537AB" w:rsidRPr="00B476EC" w:rsidRDefault="004537AB" w:rsidP="00BC33FE">
            <w:pPr>
              <w:pStyle w:val="TableHeader"/>
              <w:rPr>
                <w:lang w:val="en-GB"/>
              </w:rPr>
            </w:pPr>
            <w:r w:rsidRPr="00B476EC">
              <w:rPr>
                <w:lang w:val="en-GB"/>
              </w:rPr>
              <w:t>What it stands for</w:t>
            </w:r>
          </w:p>
        </w:tc>
      </w:tr>
      <w:tr w:rsidR="00DA0715" w14:paraId="395F1A52" w14:textId="77777777" w:rsidTr="002D3910">
        <w:tc>
          <w:tcPr>
            <w:tcW w:w="1373" w:type="pct"/>
            <w:vAlign w:val="center"/>
          </w:tcPr>
          <w:p w14:paraId="6C59CB9E" w14:textId="77777777" w:rsidR="00DA0715" w:rsidRDefault="00DA0715" w:rsidP="002D3910">
            <w:pPr>
              <w:pStyle w:val="TableText"/>
            </w:pPr>
            <w:r>
              <w:t>API</w:t>
            </w:r>
          </w:p>
        </w:tc>
        <w:tc>
          <w:tcPr>
            <w:tcW w:w="3627" w:type="pct"/>
            <w:vAlign w:val="center"/>
          </w:tcPr>
          <w:p w14:paraId="4BE55E4A" w14:textId="77777777" w:rsidR="00DA0715" w:rsidRDefault="00DA0715" w:rsidP="002D3910">
            <w:pPr>
              <w:pStyle w:val="TableText"/>
            </w:pPr>
            <w:r>
              <w:t>Application Programme Interface</w:t>
            </w:r>
          </w:p>
        </w:tc>
      </w:tr>
      <w:tr w:rsidR="00DA0715" w14:paraId="510C6FC0" w14:textId="77777777" w:rsidTr="002D3910">
        <w:tc>
          <w:tcPr>
            <w:tcW w:w="1373" w:type="pct"/>
            <w:vAlign w:val="center"/>
          </w:tcPr>
          <w:p w14:paraId="67C24F47" w14:textId="77777777" w:rsidR="00DA0715" w:rsidRDefault="00DA0715" w:rsidP="002D3910">
            <w:pPr>
              <w:pStyle w:val="TableText"/>
            </w:pPr>
            <w:r>
              <w:t>ASCII</w:t>
            </w:r>
          </w:p>
        </w:tc>
        <w:tc>
          <w:tcPr>
            <w:tcW w:w="3627" w:type="pct"/>
            <w:vAlign w:val="center"/>
          </w:tcPr>
          <w:p w14:paraId="24685187" w14:textId="77777777" w:rsidR="00DA0715" w:rsidRDefault="00DA0715" w:rsidP="002D3910">
            <w:pPr>
              <w:pStyle w:val="TableText"/>
            </w:pPr>
            <w:r w:rsidRPr="009A0E55">
              <w:t>American Standard Code for Information Interchange, is a character encoding standard for electronic communication.</w:t>
            </w:r>
          </w:p>
        </w:tc>
      </w:tr>
      <w:tr w:rsidR="00DA0715" w14:paraId="37ED4E3D" w14:textId="77777777" w:rsidTr="002D3910">
        <w:tc>
          <w:tcPr>
            <w:tcW w:w="1373" w:type="pct"/>
            <w:vAlign w:val="center"/>
          </w:tcPr>
          <w:p w14:paraId="56E6838F" w14:textId="77777777" w:rsidR="00DA0715" w:rsidRDefault="00DA0715" w:rsidP="002D3910">
            <w:pPr>
              <w:pStyle w:val="TableText"/>
            </w:pPr>
            <w:r>
              <w:t>CSS</w:t>
            </w:r>
          </w:p>
        </w:tc>
        <w:tc>
          <w:tcPr>
            <w:tcW w:w="3627" w:type="pct"/>
            <w:vAlign w:val="center"/>
          </w:tcPr>
          <w:p w14:paraId="6451F9E9" w14:textId="77777777" w:rsidR="00DA0715" w:rsidRDefault="00DA0715" w:rsidP="002D3910">
            <w:pPr>
              <w:pStyle w:val="TableText"/>
            </w:pPr>
            <w:r>
              <w:t xml:space="preserve">Cascading Style Sheet. See </w:t>
            </w:r>
            <w:r w:rsidRPr="001443C2">
              <w:t>https://www.w3.org/Style/CSS/Overview.en.html</w:t>
            </w:r>
          </w:p>
        </w:tc>
      </w:tr>
      <w:tr w:rsidR="00DA0715" w:rsidRPr="00B476EC" w14:paraId="58899630" w14:textId="77777777" w:rsidTr="002D3910">
        <w:tc>
          <w:tcPr>
            <w:tcW w:w="1373" w:type="pct"/>
            <w:vAlign w:val="center"/>
          </w:tcPr>
          <w:p w14:paraId="771C2425" w14:textId="77777777" w:rsidR="00DA0715" w:rsidRPr="00B476EC" w:rsidRDefault="00DA0715" w:rsidP="002D3910">
            <w:pPr>
              <w:pStyle w:val="TableText"/>
            </w:pPr>
            <w:r>
              <w:lastRenderedPageBreak/>
              <w:t>FHIR</w:t>
            </w:r>
          </w:p>
        </w:tc>
        <w:tc>
          <w:tcPr>
            <w:tcW w:w="3627" w:type="pct"/>
            <w:vAlign w:val="center"/>
          </w:tcPr>
          <w:p w14:paraId="0DA39B4D" w14:textId="77777777" w:rsidR="00DA0715" w:rsidRPr="00B476EC" w:rsidRDefault="00DA0715" w:rsidP="002D3910">
            <w:pPr>
              <w:pStyle w:val="TableText"/>
            </w:pPr>
            <w:r w:rsidRPr="00C14943">
              <w:t>Fast Health Interoperability Report</w:t>
            </w:r>
            <w:r>
              <w:t xml:space="preserve">. See </w:t>
            </w:r>
            <w:r w:rsidRPr="00DE117C">
              <w:t>http://hl7.org/fhir/</w:t>
            </w:r>
          </w:p>
        </w:tc>
      </w:tr>
      <w:tr w:rsidR="008433A2" w14:paraId="3F192EA4" w14:textId="77777777" w:rsidTr="002D3910">
        <w:tc>
          <w:tcPr>
            <w:tcW w:w="1373" w:type="pct"/>
            <w:vAlign w:val="center"/>
          </w:tcPr>
          <w:p w14:paraId="00C07078" w14:textId="77777777" w:rsidR="008433A2" w:rsidRDefault="008433A2" w:rsidP="002D3910">
            <w:pPr>
              <w:pStyle w:val="TableText"/>
            </w:pPr>
            <w:r>
              <w:t>GP Summary</w:t>
            </w:r>
          </w:p>
        </w:tc>
        <w:tc>
          <w:tcPr>
            <w:tcW w:w="3627" w:type="pct"/>
            <w:vAlign w:val="center"/>
          </w:tcPr>
          <w:p w14:paraId="71A76D4E" w14:textId="748311FC" w:rsidR="008433A2" w:rsidRDefault="00646B65" w:rsidP="002D3910">
            <w:pPr>
              <w:pStyle w:val="TableText"/>
            </w:pPr>
            <w:r w:rsidRPr="00646B65">
              <w:t>The GP summary is a component of the Summary Care Record and aims to provide a summary of the information held in a patient's general practice record and make it available to authorised staff in other areas of the health and care system involved in the patient’s direct care.</w:t>
            </w:r>
          </w:p>
        </w:tc>
      </w:tr>
      <w:tr w:rsidR="008433A2" w14:paraId="3DC11052" w14:textId="77777777" w:rsidTr="0005037F">
        <w:tc>
          <w:tcPr>
            <w:tcW w:w="1373" w:type="pct"/>
            <w:tcBorders>
              <w:bottom w:val="single" w:sz="2" w:space="0" w:color="B9B9B9"/>
            </w:tcBorders>
            <w:vAlign w:val="center"/>
          </w:tcPr>
          <w:p w14:paraId="6F6E88C1" w14:textId="77777777" w:rsidR="008433A2" w:rsidRDefault="008433A2" w:rsidP="002D3910">
            <w:pPr>
              <w:pStyle w:val="TableText"/>
            </w:pPr>
            <w:r>
              <w:t>Presentation Text</w:t>
            </w:r>
          </w:p>
        </w:tc>
        <w:tc>
          <w:tcPr>
            <w:tcW w:w="3627" w:type="pct"/>
            <w:tcBorders>
              <w:bottom w:val="single" w:sz="2" w:space="0" w:color="B9B9B9"/>
            </w:tcBorders>
            <w:vAlign w:val="center"/>
          </w:tcPr>
          <w:p w14:paraId="7E813451" w14:textId="3DC7C4DF" w:rsidR="008433A2" w:rsidRPr="00A02A2E" w:rsidRDefault="00DA3AA0" w:rsidP="002D3910">
            <w:pPr>
              <w:pStyle w:val="TableText"/>
              <w:rPr>
                <w:rFonts w:cs="Arial"/>
                <w:color w:val="000000"/>
                <w:szCs w:val="21"/>
                <w:shd w:val="clear" w:color="auto" w:fill="FFFFFF"/>
              </w:rPr>
            </w:pPr>
            <w:r w:rsidRPr="00DA3AA0">
              <w:rPr>
                <w:rFonts w:cs="Arial"/>
                <w:color w:val="000000"/>
                <w:szCs w:val="21"/>
                <w:shd w:val="clear" w:color="auto" w:fill="FFFFFF"/>
              </w:rPr>
              <w:t>A key element of the payload is described as the “Presentation Text.” This is an XHTML representation of the Summary Care Record which is intended to be presented to clinicians for viewing.</w:t>
            </w:r>
          </w:p>
        </w:tc>
      </w:tr>
      <w:tr w:rsidR="008433A2" w14:paraId="1EFD4082" w14:textId="77777777" w:rsidTr="002D3910">
        <w:tc>
          <w:tcPr>
            <w:tcW w:w="1373" w:type="pct"/>
            <w:vAlign w:val="center"/>
          </w:tcPr>
          <w:p w14:paraId="5F03026E" w14:textId="77777777" w:rsidR="008433A2" w:rsidRDefault="008433A2" w:rsidP="002D3910">
            <w:pPr>
              <w:pStyle w:val="TableText"/>
            </w:pPr>
            <w:r>
              <w:t>SCR</w:t>
            </w:r>
          </w:p>
        </w:tc>
        <w:tc>
          <w:tcPr>
            <w:tcW w:w="3627" w:type="pct"/>
            <w:vAlign w:val="center"/>
          </w:tcPr>
          <w:p w14:paraId="11810DDB" w14:textId="77777777" w:rsidR="008433A2" w:rsidRDefault="008433A2" w:rsidP="002D3910">
            <w:pPr>
              <w:pStyle w:val="TableText"/>
            </w:pPr>
            <w:r>
              <w:t xml:space="preserve">Summary Care Record. </w:t>
            </w:r>
            <w:r w:rsidRPr="00AE000C">
              <w:t>The Summary Care Record is an electronic record which provides authorised healthcare staff involved in a patient’s direct care with faster, easier access to essential information about a patient.</w:t>
            </w:r>
          </w:p>
        </w:tc>
      </w:tr>
      <w:tr w:rsidR="008433A2" w14:paraId="3D52E0FC" w14:textId="77777777" w:rsidTr="002D3910">
        <w:tc>
          <w:tcPr>
            <w:tcW w:w="1373" w:type="pct"/>
            <w:vAlign w:val="center"/>
          </w:tcPr>
          <w:p w14:paraId="5C7A1AA6" w14:textId="77777777" w:rsidR="008433A2" w:rsidRDefault="008433A2" w:rsidP="002D3910">
            <w:pPr>
              <w:pStyle w:val="TableText"/>
            </w:pPr>
            <w:r>
              <w:t>WAI</w:t>
            </w:r>
          </w:p>
        </w:tc>
        <w:tc>
          <w:tcPr>
            <w:tcW w:w="3627" w:type="pct"/>
            <w:vAlign w:val="center"/>
          </w:tcPr>
          <w:p w14:paraId="535D4CA9" w14:textId="77777777" w:rsidR="008433A2" w:rsidRDefault="008433A2" w:rsidP="002D3910">
            <w:pPr>
              <w:pStyle w:val="TableText"/>
            </w:pPr>
            <w:r>
              <w:t xml:space="preserve">Web Accessibility Initiative. See </w:t>
            </w:r>
            <w:r w:rsidRPr="001443C2">
              <w:t>https://www.w3.org/WAI/</w:t>
            </w:r>
          </w:p>
        </w:tc>
      </w:tr>
      <w:tr w:rsidR="00334FA6" w:rsidRPr="00B476EC" w14:paraId="598237A3" w14:textId="77777777" w:rsidTr="00190190">
        <w:tc>
          <w:tcPr>
            <w:tcW w:w="1373" w:type="pct"/>
            <w:tcBorders>
              <w:top w:val="single" w:sz="2" w:space="0" w:color="000000"/>
            </w:tcBorders>
            <w:vAlign w:val="center"/>
          </w:tcPr>
          <w:p w14:paraId="2831C5FF" w14:textId="0EC9214D" w:rsidR="00334FA6" w:rsidRPr="00B476EC" w:rsidRDefault="00DE117C" w:rsidP="00190190">
            <w:pPr>
              <w:pStyle w:val="TableText"/>
            </w:pPr>
            <w:r>
              <w:t>XHTML</w:t>
            </w:r>
          </w:p>
        </w:tc>
        <w:tc>
          <w:tcPr>
            <w:tcW w:w="3627" w:type="pct"/>
            <w:tcBorders>
              <w:top w:val="single" w:sz="2" w:space="0" w:color="000000"/>
            </w:tcBorders>
            <w:vAlign w:val="center"/>
          </w:tcPr>
          <w:p w14:paraId="1885A11B" w14:textId="41D4B86C" w:rsidR="00334FA6" w:rsidRPr="00B476EC" w:rsidRDefault="0097052D" w:rsidP="00190190">
            <w:pPr>
              <w:pStyle w:val="TableText"/>
            </w:pPr>
            <w:proofErr w:type="spellStart"/>
            <w:r w:rsidRPr="0097052D">
              <w:t>EXtensible</w:t>
            </w:r>
            <w:proofErr w:type="spellEnd"/>
            <w:r w:rsidRPr="0097052D">
              <w:t xml:space="preserve"> </w:t>
            </w:r>
            <w:proofErr w:type="spellStart"/>
            <w:r w:rsidRPr="0097052D">
              <w:t>HyperText</w:t>
            </w:r>
            <w:proofErr w:type="spellEnd"/>
            <w:r w:rsidRPr="0097052D">
              <w:t xml:space="preserve"> Markup Language</w:t>
            </w:r>
            <w:r>
              <w:t xml:space="preserve">. </w:t>
            </w:r>
            <w:r w:rsidR="00DE117C" w:rsidRPr="0097052D">
              <w:t>See</w:t>
            </w:r>
            <w:r>
              <w:t xml:space="preserve"> </w:t>
            </w:r>
            <w:r w:rsidR="00DE117C" w:rsidRPr="00DE117C">
              <w:t>https://www.w3.org/TR/xhtml1/</w:t>
            </w:r>
          </w:p>
        </w:tc>
      </w:tr>
      <w:tr w:rsidR="00190CA2" w:rsidRPr="00B476EC" w14:paraId="7339D4BD" w14:textId="77777777" w:rsidTr="00190190">
        <w:tc>
          <w:tcPr>
            <w:tcW w:w="1373" w:type="pct"/>
            <w:vAlign w:val="center"/>
          </w:tcPr>
          <w:p w14:paraId="1AC85DBF" w14:textId="25F3BCBD" w:rsidR="00190CA2" w:rsidRDefault="001339A0" w:rsidP="00190190">
            <w:pPr>
              <w:pStyle w:val="TableText"/>
            </w:pPr>
            <w:r>
              <w:t>XML</w:t>
            </w:r>
          </w:p>
        </w:tc>
        <w:tc>
          <w:tcPr>
            <w:tcW w:w="3627" w:type="pct"/>
            <w:vAlign w:val="center"/>
          </w:tcPr>
          <w:p w14:paraId="13C121C9" w14:textId="038245A6" w:rsidR="00190CA2" w:rsidRDefault="001339A0" w:rsidP="00190190">
            <w:pPr>
              <w:pStyle w:val="TableText"/>
            </w:pPr>
            <w:r>
              <w:t>E</w:t>
            </w:r>
            <w:r w:rsidRPr="001339A0">
              <w:t xml:space="preserve">xtensible </w:t>
            </w:r>
            <w:r>
              <w:t>M</w:t>
            </w:r>
            <w:r w:rsidRPr="001339A0">
              <w:t xml:space="preserve">arkup </w:t>
            </w:r>
            <w:r>
              <w:t>L</w:t>
            </w:r>
            <w:r w:rsidRPr="001339A0">
              <w:t>anguage. A markup language is a set of codes, or tags, that describes the text in a digital documen</w:t>
            </w:r>
            <w:r>
              <w:t>t</w:t>
            </w:r>
          </w:p>
        </w:tc>
      </w:tr>
      <w:tr w:rsidR="00781BB0" w:rsidRPr="00B476EC" w14:paraId="2559FAAD" w14:textId="77777777" w:rsidTr="00190190">
        <w:tc>
          <w:tcPr>
            <w:tcW w:w="1373" w:type="pct"/>
            <w:vAlign w:val="center"/>
          </w:tcPr>
          <w:p w14:paraId="347B8B35" w14:textId="45F2F13C" w:rsidR="00781BB0" w:rsidRDefault="008857E4" w:rsidP="00190190">
            <w:pPr>
              <w:pStyle w:val="TableText"/>
            </w:pPr>
            <w:r>
              <w:t>XMLNS</w:t>
            </w:r>
          </w:p>
        </w:tc>
        <w:tc>
          <w:tcPr>
            <w:tcW w:w="3627" w:type="pct"/>
            <w:vAlign w:val="center"/>
          </w:tcPr>
          <w:p w14:paraId="02983C9D" w14:textId="2DFD249B" w:rsidR="00781BB0" w:rsidRPr="00406143" w:rsidRDefault="00406143" w:rsidP="00190190">
            <w:pPr>
              <w:pStyle w:val="TableText"/>
            </w:pPr>
            <w:r>
              <w:t>A</w:t>
            </w:r>
            <w:r w:rsidRPr="00406143">
              <w:t xml:space="preserve"> collection of XML elements and attributes identified by an Internationalized Resource Identifier</w:t>
            </w:r>
          </w:p>
        </w:tc>
      </w:tr>
    </w:tbl>
    <w:p w14:paraId="09E7EA96" w14:textId="7A57F6DD" w:rsidR="000C7599" w:rsidRDefault="00F82976" w:rsidP="000C7599">
      <w:pPr>
        <w:spacing w:after="0"/>
        <w:textboxTightWrap w:val="none"/>
      </w:pPr>
      <w:r w:rsidRPr="00B476EC">
        <w:br w:type="page"/>
      </w:r>
    </w:p>
    <w:p w14:paraId="2DD406A3" w14:textId="0CF764EF" w:rsidR="000C7599" w:rsidRPr="000C7599" w:rsidRDefault="000C7599" w:rsidP="000C7599">
      <w:pPr>
        <w:sectPr w:rsidR="000C7599" w:rsidRPr="000C7599" w:rsidSect="001E2958">
          <w:headerReference w:type="first" r:id="rId17"/>
          <w:pgSz w:w="11906" w:h="16838"/>
          <w:pgMar w:top="1021" w:right="1021" w:bottom="1021" w:left="1021" w:header="561" w:footer="561" w:gutter="0"/>
          <w:cols w:space="720"/>
          <w:docGrid w:linePitch="360"/>
        </w:sectPr>
      </w:pPr>
    </w:p>
    <w:p w14:paraId="6324CB07" w14:textId="77777777" w:rsidR="005F07D1" w:rsidRPr="005F07D1" w:rsidRDefault="005F07D1" w:rsidP="005F07D1"/>
    <w:p w14:paraId="75032D4F" w14:textId="00C6D264" w:rsidR="00C52A1E" w:rsidRDefault="00C52A1E" w:rsidP="000C7599">
      <w:pPr>
        <w:pStyle w:val="Heading1"/>
      </w:pPr>
      <w:bookmarkStart w:id="10" w:name="_Toc102041539"/>
      <w:bookmarkStart w:id="11" w:name="_Toc102041644"/>
      <w:r>
        <w:t>Overview</w:t>
      </w:r>
      <w:bookmarkEnd w:id="10"/>
      <w:bookmarkEnd w:id="11"/>
    </w:p>
    <w:p w14:paraId="21F4CA58" w14:textId="277FA5FD" w:rsidR="00422FF2" w:rsidRPr="00994536" w:rsidRDefault="00422FF2" w:rsidP="00994536">
      <w:r w:rsidRPr="00994536">
        <w:t>When creating a new GP Summary for upload to the SCR FHIR API, a key element of the payload is described as the “Presentation Text</w:t>
      </w:r>
      <w:r w:rsidR="00994536" w:rsidRPr="00994536">
        <w:t>.”</w:t>
      </w:r>
      <w:r w:rsidR="003C00E2" w:rsidRPr="00994536">
        <w:t xml:space="preserve"> This is </w:t>
      </w:r>
      <w:r w:rsidRPr="00994536">
        <w:t>an XHTML representatio</w:t>
      </w:r>
      <w:r w:rsidR="003C00E2" w:rsidRPr="00994536">
        <w:t>n</w:t>
      </w:r>
      <w:r w:rsidRPr="00994536">
        <w:t xml:space="preserve"> of the care record </w:t>
      </w:r>
      <w:r w:rsidR="003C00E2" w:rsidRPr="00994536">
        <w:t xml:space="preserve">which is </w:t>
      </w:r>
      <w:r w:rsidRPr="00994536">
        <w:t>intended to be presented to clinicians for viewing.</w:t>
      </w:r>
    </w:p>
    <w:p w14:paraId="47034572" w14:textId="09F6A215" w:rsidR="00422FF2" w:rsidRPr="00994536" w:rsidRDefault="00422FF2" w:rsidP="00994536">
      <w:r w:rsidRPr="00994536">
        <w:t xml:space="preserve">As a creator of a GP Summary, you therefore must create this presentation text in XHTML format following the overall guidance within this document, and also the detailed rules set out in the </w:t>
      </w:r>
      <w:r w:rsidR="00663BCF" w:rsidRPr="00994536">
        <w:t>Presentation Text Specification.</w:t>
      </w:r>
    </w:p>
    <w:p w14:paraId="05472DAF" w14:textId="0BCDBF0D" w:rsidR="00385983" w:rsidRPr="00994536" w:rsidRDefault="00422FF2" w:rsidP="00994536">
      <w:r w:rsidRPr="00994536">
        <w:t xml:space="preserve">The GP Summary document is created in the format of a </w:t>
      </w:r>
      <w:hyperlink r:id="rId18" w:history="1">
        <w:r w:rsidRPr="00994536">
          <w:rPr>
            <w:rStyle w:val="Hyperlink"/>
            <w:rFonts w:cstheme="minorHAnsi"/>
            <w:color w:val="0070C0"/>
          </w:rPr>
          <w:t>FHIR Document</w:t>
        </w:r>
      </w:hyperlink>
      <w:r w:rsidRPr="00994536">
        <w:t xml:space="preserve">. Within this structure, sections of the FHIR document are found in the </w:t>
      </w:r>
      <w:r w:rsidR="009F5F40" w:rsidRPr="00994536">
        <w:t>Composition Section</w:t>
      </w:r>
      <w:r w:rsidRPr="00994536">
        <w:t xml:space="preserve"> element</w:t>
      </w:r>
      <w:r w:rsidR="009F5F40" w:rsidRPr="00994536">
        <w:t xml:space="preserve">. </w:t>
      </w:r>
    </w:p>
    <w:p w14:paraId="65D61040" w14:textId="4C30EBD7" w:rsidR="00EA4F75" w:rsidRPr="00994536" w:rsidRDefault="00422FF2" w:rsidP="00994536">
      <w:r w:rsidRPr="00994536">
        <w:t xml:space="preserve">The section element is an array. Each of the </w:t>
      </w:r>
      <w:r w:rsidR="00A4474F" w:rsidRPr="00994536">
        <w:t>C</w:t>
      </w:r>
      <w:r w:rsidRPr="00994536">
        <w:t xml:space="preserve">are </w:t>
      </w:r>
      <w:r w:rsidR="00A4474F" w:rsidRPr="00994536">
        <w:t>R</w:t>
      </w:r>
      <w:r w:rsidRPr="00994536">
        <w:t xml:space="preserve">ecord </w:t>
      </w:r>
      <w:r w:rsidR="00A4474F" w:rsidRPr="00994536">
        <w:t xml:space="preserve">Element sections </w:t>
      </w:r>
      <w:r w:rsidRPr="00994536">
        <w:t xml:space="preserve">which make up </w:t>
      </w:r>
      <w:r w:rsidR="00A4474F" w:rsidRPr="00994536">
        <w:t>the</w:t>
      </w:r>
      <w:r w:rsidRPr="00994536">
        <w:t xml:space="preserve"> GP Summary, such as “Allergies and Adverse Reactions” are found as items in this within this array</w:t>
      </w:r>
      <w:r w:rsidR="00663BCF" w:rsidRPr="00994536">
        <w:t xml:space="preserve">. </w:t>
      </w:r>
    </w:p>
    <w:p w14:paraId="638BF816" w14:textId="0729B374" w:rsidR="00422FF2" w:rsidRDefault="00663BCF" w:rsidP="00994536">
      <w:r w:rsidRPr="00994536">
        <w:t>Th</w:t>
      </w:r>
      <w:r w:rsidR="00EA4F75" w:rsidRPr="00994536">
        <w:t>e basic</w:t>
      </w:r>
      <w:r w:rsidRPr="00994536">
        <w:t xml:space="preserve"> structure </w:t>
      </w:r>
      <w:r w:rsidR="00EA4F75" w:rsidRPr="00994536">
        <w:t xml:space="preserve">of the GP Summary in FHIR </w:t>
      </w:r>
      <w:r w:rsidRPr="00994536">
        <w:t>is illustrated below:</w:t>
      </w:r>
    </w:p>
    <w:p w14:paraId="5CD77C77" w14:textId="77777777" w:rsidR="00EB4C32" w:rsidRPr="00994536" w:rsidRDefault="00EB4C32" w:rsidP="00994536"/>
    <w:p w14:paraId="163BBBFE" w14:textId="606815C2" w:rsidR="00663BCF" w:rsidRDefault="00663BCF" w:rsidP="00422FF2">
      <w:pPr>
        <w:pStyle w:val="Standfirst"/>
      </w:pPr>
      <w:r>
        <w:rPr>
          <w:noProof/>
        </w:rPr>
        <w:drawing>
          <wp:inline distT="0" distB="0" distL="0" distR="0" wp14:anchorId="14179FFA" wp14:editId="0B78F987">
            <wp:extent cx="6263640" cy="2746375"/>
            <wp:effectExtent l="0" t="0" r="381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stretch>
                      <a:fillRect/>
                    </a:stretch>
                  </pic:blipFill>
                  <pic:spPr>
                    <a:xfrm>
                      <a:off x="0" y="0"/>
                      <a:ext cx="6263640" cy="2746375"/>
                    </a:xfrm>
                    <a:prstGeom prst="rect">
                      <a:avLst/>
                    </a:prstGeom>
                  </pic:spPr>
                </pic:pic>
              </a:graphicData>
            </a:graphic>
          </wp:inline>
        </w:drawing>
      </w:r>
    </w:p>
    <w:p w14:paraId="4F52AB92" w14:textId="469264BE" w:rsidR="001E1AAF" w:rsidRDefault="001E1AAF">
      <w:pPr>
        <w:spacing w:after="0"/>
        <w:textboxTightWrap w:val="none"/>
        <w:rPr>
          <w:rFonts w:cs="Arial"/>
          <w:b/>
          <w:bCs/>
          <w:color w:val="005EB8" w:themeColor="accent1"/>
          <w:spacing w:val="-14"/>
          <w:kern w:val="28"/>
          <w:sz w:val="42"/>
          <w:szCs w:val="32"/>
          <w14:ligatures w14:val="standardContextual"/>
        </w:rPr>
      </w:pPr>
    </w:p>
    <w:p w14:paraId="417A6BCF" w14:textId="416E2265" w:rsidR="00EC7705" w:rsidRDefault="00EC7705" w:rsidP="00EC7705">
      <w:pPr>
        <w:pStyle w:val="Heading1"/>
      </w:pPr>
      <w:bookmarkStart w:id="12" w:name="_Toc102041540"/>
      <w:bookmarkStart w:id="13" w:name="_Toc102041645"/>
      <w:r>
        <w:t xml:space="preserve">Requirements for XHTML </w:t>
      </w:r>
      <w:r w:rsidR="00EA4F75">
        <w:t>placed</w:t>
      </w:r>
      <w:r>
        <w:t xml:space="preserve"> in the </w:t>
      </w:r>
      <w:r w:rsidR="00EA4F75">
        <w:t xml:space="preserve">FHIR </w:t>
      </w:r>
      <w:r>
        <w:t>GP Summary</w:t>
      </w:r>
      <w:bookmarkEnd w:id="12"/>
      <w:bookmarkEnd w:id="13"/>
    </w:p>
    <w:p w14:paraId="4CF8D7A1" w14:textId="5AE02560" w:rsidR="00166123" w:rsidRPr="00FE5348" w:rsidRDefault="00166123" w:rsidP="00166123">
      <w:pPr>
        <w:rPr>
          <w:color w:val="auto"/>
        </w:rPr>
      </w:pPr>
      <w:r w:rsidRPr="00FE5348">
        <w:rPr>
          <w:color w:val="auto"/>
        </w:rPr>
        <w:t>Each requirement has a priority, which is stated using the keywords MUST, SHOULD and MAY:</w:t>
      </w:r>
    </w:p>
    <w:p w14:paraId="01752345" w14:textId="7AA94DF0" w:rsidR="00166123" w:rsidRPr="00FE5348" w:rsidRDefault="00166123" w:rsidP="00166123">
      <w:pPr>
        <w:rPr>
          <w:color w:val="auto"/>
        </w:rPr>
      </w:pPr>
      <w:r w:rsidRPr="00FE5348">
        <w:rPr>
          <w:color w:val="auto"/>
        </w:rPr>
        <w:t>- MUST: This word, or the terms "REQUIRED" or "SHALL", means that the definition is an absolute requirement of the specification.</w:t>
      </w:r>
    </w:p>
    <w:p w14:paraId="4C1FE959" w14:textId="5494F891" w:rsidR="0081011A" w:rsidRPr="00FE5348" w:rsidRDefault="0081011A" w:rsidP="00166123">
      <w:pPr>
        <w:rPr>
          <w:color w:val="auto"/>
        </w:rPr>
      </w:pPr>
      <w:r w:rsidRPr="00FE5348">
        <w:rPr>
          <w:color w:val="auto"/>
        </w:rPr>
        <w:t>- MUST NOT:  This phrase, or the phrase "SHALL NOT", mean that the definition is an absolute prohibition of the specification.</w:t>
      </w:r>
    </w:p>
    <w:p w14:paraId="05D6B123" w14:textId="77777777" w:rsidR="00166123" w:rsidRPr="00FE5348" w:rsidRDefault="00166123" w:rsidP="00166123">
      <w:pPr>
        <w:rPr>
          <w:color w:val="auto"/>
        </w:rPr>
      </w:pPr>
      <w:r w:rsidRPr="00FE5348">
        <w:rPr>
          <w:color w:val="auto"/>
        </w:rPr>
        <w:lastRenderedPageBreak/>
        <w:t>- SHOULD: This word, or the adjective "RECOMMENDED", means that there may exist valid reasons in particular circumstances to ignore a particular item, but the full implications must be understood and carefully weighed before choosing a different course.</w:t>
      </w:r>
    </w:p>
    <w:p w14:paraId="73940E55" w14:textId="7210B222" w:rsidR="00166123" w:rsidRPr="003C1AAD" w:rsidRDefault="00166123" w:rsidP="00EC7705">
      <w:pPr>
        <w:rPr>
          <w:color w:val="auto"/>
        </w:rPr>
      </w:pPr>
      <w:r w:rsidRPr="00FE5348">
        <w:rPr>
          <w:color w:val="auto"/>
        </w:rPr>
        <w:t>- MAY: This word, or the adjective "OPTIONAL", mean that an item is truly optional.</w:t>
      </w:r>
    </w:p>
    <w:p w14:paraId="37F72583" w14:textId="229C630F" w:rsidR="00EC7705" w:rsidRDefault="00EC7705" w:rsidP="00EC7705">
      <w:r>
        <w:t xml:space="preserve">The XHTML which is present within </w:t>
      </w:r>
      <w:proofErr w:type="spellStart"/>
      <w:r>
        <w:t>Composition.Section.Text</w:t>
      </w:r>
      <w:proofErr w:type="spellEnd"/>
      <w:r>
        <w:t xml:space="preserve"> for each of the </w:t>
      </w:r>
      <w:r w:rsidR="0081011A">
        <w:t>C</w:t>
      </w:r>
      <w:r>
        <w:t xml:space="preserve">are </w:t>
      </w:r>
      <w:r w:rsidR="0081011A">
        <w:t>R</w:t>
      </w:r>
      <w:r>
        <w:t xml:space="preserve">ecord </w:t>
      </w:r>
      <w:r w:rsidR="0081011A">
        <w:t>Elements</w:t>
      </w:r>
      <w:r>
        <w:t xml:space="preserve"> MUST conform to a constrained subset of the XHTML standard as defined below.</w:t>
      </w:r>
    </w:p>
    <w:p w14:paraId="1F66E28A" w14:textId="7F8D05DE" w:rsidR="00EC7705" w:rsidRPr="00FB5E0D" w:rsidRDefault="00EC7705" w:rsidP="00EC7705">
      <w:pPr>
        <w:pStyle w:val="NormalWeb"/>
        <w:rPr>
          <w:rFonts w:asciiTheme="minorHAnsi" w:hAnsiTheme="minorHAnsi" w:cstheme="minorHAnsi"/>
          <w:color w:val="000000"/>
        </w:rPr>
      </w:pPr>
      <w:r w:rsidRPr="00FB5E0D">
        <w:rPr>
          <w:rFonts w:asciiTheme="minorHAnsi" w:hAnsiTheme="minorHAnsi" w:cstheme="minorHAnsi"/>
          <w:color w:val="000000"/>
        </w:rPr>
        <w:t xml:space="preserve">These restrictions are specifically designed to </w:t>
      </w:r>
      <w:r w:rsidR="00994536" w:rsidRPr="00FB5E0D">
        <w:rPr>
          <w:rFonts w:asciiTheme="minorHAnsi" w:hAnsiTheme="minorHAnsi" w:cstheme="minorHAnsi"/>
          <w:color w:val="000000"/>
        </w:rPr>
        <w:t>prevent: -</w:t>
      </w:r>
    </w:p>
    <w:p w14:paraId="490D9AB4" w14:textId="77777777" w:rsidR="00EC7705" w:rsidRPr="00FB5E0D" w:rsidRDefault="00EC7705" w:rsidP="00EC7705">
      <w:pPr>
        <w:numPr>
          <w:ilvl w:val="0"/>
          <w:numId w:val="8"/>
        </w:numPr>
        <w:spacing w:before="100" w:beforeAutospacing="1" w:after="100" w:afterAutospacing="1"/>
        <w:textboxTightWrap w:val="none"/>
        <w:rPr>
          <w:rFonts w:asciiTheme="minorHAnsi" w:hAnsiTheme="minorHAnsi" w:cstheme="minorHAnsi"/>
          <w:color w:val="000000"/>
        </w:rPr>
      </w:pPr>
      <w:r w:rsidRPr="00FB5E0D">
        <w:rPr>
          <w:rFonts w:asciiTheme="minorHAnsi" w:hAnsiTheme="minorHAnsi" w:cstheme="minorHAnsi"/>
          <w:color w:val="000000"/>
        </w:rPr>
        <w:t>Inclusion of external hyperlinks that invoke or reference material not within the message.</w:t>
      </w:r>
    </w:p>
    <w:p w14:paraId="29F4CBAD" w14:textId="77777777" w:rsidR="00EC7705" w:rsidRPr="00FB5E0D" w:rsidRDefault="00EC7705" w:rsidP="00EC7705">
      <w:pPr>
        <w:numPr>
          <w:ilvl w:val="1"/>
          <w:numId w:val="8"/>
        </w:numPr>
        <w:spacing w:before="100" w:beforeAutospacing="1" w:after="100" w:afterAutospacing="1"/>
        <w:textboxTightWrap w:val="none"/>
        <w:rPr>
          <w:rFonts w:asciiTheme="minorHAnsi" w:hAnsiTheme="minorHAnsi" w:cstheme="minorHAnsi"/>
          <w:color w:val="000000"/>
        </w:rPr>
      </w:pPr>
      <w:r w:rsidRPr="00FB5E0D">
        <w:rPr>
          <w:rFonts w:asciiTheme="minorHAnsi" w:hAnsiTheme="minorHAnsi" w:cstheme="minorHAnsi"/>
          <w:color w:val="000000"/>
        </w:rPr>
        <w:t>This is considered necessary to ensure all material relevant is communicated and to avoid risks from linking to material that is not constrained by the message specification and may thus include viruses or other rogue software.</w:t>
      </w:r>
    </w:p>
    <w:p w14:paraId="2F366EFC" w14:textId="232C59A8" w:rsidR="00EC7705" w:rsidRPr="00FB5E0D" w:rsidRDefault="00EC7705" w:rsidP="00EC7705">
      <w:pPr>
        <w:numPr>
          <w:ilvl w:val="0"/>
          <w:numId w:val="8"/>
        </w:numPr>
        <w:spacing w:before="100" w:beforeAutospacing="1" w:after="100" w:afterAutospacing="1"/>
        <w:textboxTightWrap w:val="none"/>
        <w:rPr>
          <w:rFonts w:asciiTheme="minorHAnsi" w:hAnsiTheme="minorHAnsi" w:cstheme="minorHAnsi"/>
          <w:color w:val="000000"/>
        </w:rPr>
      </w:pPr>
      <w:r w:rsidRPr="00FB5E0D">
        <w:rPr>
          <w:rFonts w:asciiTheme="minorHAnsi" w:hAnsiTheme="minorHAnsi" w:cstheme="minorHAnsi"/>
          <w:color w:val="000000"/>
        </w:rPr>
        <w:t xml:space="preserve">Inclusion of complex formatting which may not be supported by a receiving </w:t>
      </w:r>
      <w:r w:rsidR="007876A9" w:rsidRPr="00FB5E0D">
        <w:rPr>
          <w:rFonts w:asciiTheme="minorHAnsi" w:hAnsiTheme="minorHAnsi" w:cstheme="minorHAnsi"/>
          <w:color w:val="000000"/>
        </w:rPr>
        <w:t>system.</w:t>
      </w:r>
    </w:p>
    <w:p w14:paraId="0E2D49D3" w14:textId="544AB74A" w:rsidR="00D06338" w:rsidRPr="00A417A1" w:rsidRDefault="00EC7705" w:rsidP="00D06338">
      <w:pPr>
        <w:numPr>
          <w:ilvl w:val="0"/>
          <w:numId w:val="8"/>
        </w:numPr>
        <w:spacing w:before="100" w:beforeAutospacing="1" w:after="100" w:afterAutospacing="1"/>
        <w:textboxTightWrap w:val="none"/>
        <w:rPr>
          <w:rFonts w:asciiTheme="minorHAnsi" w:hAnsiTheme="minorHAnsi" w:cstheme="minorHAnsi"/>
          <w:color w:val="000000"/>
        </w:rPr>
      </w:pPr>
      <w:r w:rsidRPr="00FB5E0D">
        <w:rPr>
          <w:rFonts w:asciiTheme="minorHAnsi" w:hAnsiTheme="minorHAnsi" w:cstheme="minorHAnsi"/>
          <w:color w:val="000000"/>
        </w:rPr>
        <w:t xml:space="preserve">Representation of structured computer </w:t>
      </w:r>
      <w:r w:rsidR="00994536" w:rsidRPr="00FB5E0D">
        <w:rPr>
          <w:rFonts w:asciiTheme="minorHAnsi" w:hAnsiTheme="minorHAnsi" w:cstheme="minorHAnsi"/>
          <w:color w:val="000000"/>
        </w:rPr>
        <w:t>parable</w:t>
      </w:r>
      <w:r w:rsidRPr="00FB5E0D">
        <w:rPr>
          <w:rFonts w:asciiTheme="minorHAnsi" w:hAnsiTheme="minorHAnsi" w:cstheme="minorHAnsi"/>
          <w:color w:val="000000"/>
        </w:rPr>
        <w:t xml:space="preserve"> semantics in a document that is intended only for presentation to a human reader</w:t>
      </w:r>
      <w:r w:rsidR="00EF643B">
        <w:rPr>
          <w:rFonts w:asciiTheme="minorHAnsi" w:hAnsiTheme="minorHAnsi" w:cstheme="minorHAnsi"/>
          <w:color w:val="000000"/>
        </w:rPr>
        <w:t>.</w:t>
      </w:r>
    </w:p>
    <w:p w14:paraId="1B617F37" w14:textId="4497BE87" w:rsidR="00D06338" w:rsidRDefault="00D06338" w:rsidP="169A747F">
      <w:pPr>
        <w:spacing w:before="100" w:beforeAutospacing="1" w:after="100" w:afterAutospacing="1"/>
        <w:textboxTightWrap w:val="none"/>
        <w:rPr>
          <w:rFonts w:asciiTheme="minorHAnsi" w:hAnsiTheme="minorHAnsi" w:cstheme="minorBidi"/>
          <w:color w:val="000000"/>
        </w:rPr>
      </w:pPr>
      <w:r w:rsidRPr="169A747F">
        <w:rPr>
          <w:rFonts w:asciiTheme="minorHAnsi" w:hAnsiTheme="minorHAnsi" w:cstheme="minorBidi"/>
          <w:color w:val="000000"/>
        </w:rPr>
        <w:t xml:space="preserve">XHTML should be formed </w:t>
      </w:r>
      <w:r w:rsidR="00681CEB" w:rsidRPr="169A747F">
        <w:rPr>
          <w:rFonts w:asciiTheme="minorHAnsi" w:hAnsiTheme="minorHAnsi" w:cstheme="minorBidi"/>
          <w:color w:val="000000"/>
        </w:rPr>
        <w:t>correctly: -</w:t>
      </w:r>
      <w:r w:rsidRPr="169A747F">
        <w:rPr>
          <w:rFonts w:asciiTheme="minorHAnsi" w:hAnsiTheme="minorHAnsi" w:cstheme="minorBidi"/>
          <w:color w:val="000000"/>
        </w:rPr>
        <w:t xml:space="preserve"> </w:t>
      </w:r>
    </w:p>
    <w:p w14:paraId="75C728CF" w14:textId="77777777" w:rsidR="00A417A1" w:rsidRDefault="007866B3" w:rsidP="00D06338">
      <w:pPr>
        <w:pStyle w:val="ListParagraph"/>
        <w:numPr>
          <w:ilvl w:val="0"/>
          <w:numId w:val="10"/>
        </w:numPr>
        <w:spacing w:before="100" w:beforeAutospacing="1" w:after="100" w:afterAutospacing="1"/>
        <w:textboxTightWrap w:val="none"/>
        <w:rPr>
          <w:rFonts w:asciiTheme="minorHAnsi" w:hAnsiTheme="minorHAnsi" w:cstheme="minorHAnsi"/>
          <w:color w:val="000000"/>
        </w:rPr>
      </w:pPr>
      <w:r w:rsidRPr="00D06338">
        <w:rPr>
          <w:rFonts w:asciiTheme="minorHAnsi" w:hAnsiTheme="minorHAnsi" w:cstheme="minorHAnsi"/>
          <w:color w:val="000000"/>
        </w:rPr>
        <w:t xml:space="preserve">All opening tags </w:t>
      </w:r>
      <w:r w:rsidR="00F44B02" w:rsidRPr="00D06338">
        <w:rPr>
          <w:rFonts w:asciiTheme="minorHAnsi" w:hAnsiTheme="minorHAnsi" w:cstheme="minorHAnsi"/>
          <w:color w:val="000000"/>
        </w:rPr>
        <w:t>MUST</w:t>
      </w:r>
      <w:r w:rsidRPr="00D06338">
        <w:rPr>
          <w:rFonts w:asciiTheme="minorHAnsi" w:hAnsiTheme="minorHAnsi" w:cstheme="minorHAnsi"/>
          <w:color w:val="000000"/>
        </w:rPr>
        <w:t xml:space="preserve"> either be balanced by closing tags or must be marked empty.</w:t>
      </w:r>
    </w:p>
    <w:p w14:paraId="512FD172" w14:textId="77777777" w:rsidR="00A417A1" w:rsidRDefault="00F44B02" w:rsidP="00D06338">
      <w:pPr>
        <w:pStyle w:val="ListParagraph"/>
        <w:numPr>
          <w:ilvl w:val="0"/>
          <w:numId w:val="10"/>
        </w:numPr>
        <w:spacing w:before="100" w:beforeAutospacing="1" w:after="100" w:afterAutospacing="1"/>
        <w:textboxTightWrap w:val="none"/>
        <w:rPr>
          <w:rFonts w:asciiTheme="minorHAnsi" w:hAnsiTheme="minorHAnsi" w:cstheme="minorHAnsi"/>
          <w:color w:val="000000"/>
        </w:rPr>
      </w:pPr>
      <w:r w:rsidRPr="00D06338">
        <w:rPr>
          <w:rFonts w:asciiTheme="minorHAnsi" w:hAnsiTheme="minorHAnsi" w:cstheme="minorHAnsi"/>
          <w:color w:val="000000"/>
        </w:rPr>
        <w:t>A</w:t>
      </w:r>
      <w:r w:rsidR="007866B3" w:rsidRPr="00D06338">
        <w:rPr>
          <w:rFonts w:asciiTheme="minorHAnsi" w:hAnsiTheme="minorHAnsi" w:cstheme="minorHAnsi"/>
          <w:color w:val="000000"/>
        </w:rPr>
        <w:t xml:space="preserve">ll tags </w:t>
      </w:r>
      <w:r w:rsidRPr="00D06338">
        <w:rPr>
          <w:rFonts w:asciiTheme="minorHAnsi" w:hAnsiTheme="minorHAnsi" w:cstheme="minorHAnsi"/>
          <w:color w:val="000000"/>
        </w:rPr>
        <w:t xml:space="preserve">MUST be </w:t>
      </w:r>
      <w:r w:rsidR="007866B3" w:rsidRPr="00D06338">
        <w:rPr>
          <w:rFonts w:asciiTheme="minorHAnsi" w:hAnsiTheme="minorHAnsi" w:cstheme="minorHAnsi"/>
          <w:color w:val="000000"/>
        </w:rPr>
        <w:t>in lowercase since, unlike HTML, XML is case-sensitive.</w:t>
      </w:r>
    </w:p>
    <w:p w14:paraId="0CEED2AB" w14:textId="3282D716" w:rsidR="007866B3" w:rsidRPr="00D06338" w:rsidRDefault="007866B3" w:rsidP="00D06338">
      <w:pPr>
        <w:pStyle w:val="ListParagraph"/>
        <w:numPr>
          <w:ilvl w:val="0"/>
          <w:numId w:val="10"/>
        </w:numPr>
        <w:spacing w:before="100" w:beforeAutospacing="1" w:after="100" w:afterAutospacing="1"/>
        <w:textboxTightWrap w:val="none"/>
        <w:rPr>
          <w:rFonts w:asciiTheme="minorHAnsi" w:hAnsiTheme="minorHAnsi" w:cstheme="minorHAnsi"/>
          <w:color w:val="000000"/>
        </w:rPr>
      </w:pPr>
      <w:r w:rsidRPr="00D06338">
        <w:rPr>
          <w:rFonts w:asciiTheme="minorHAnsi" w:hAnsiTheme="minorHAnsi" w:cstheme="minorHAnsi"/>
          <w:color w:val="000000"/>
        </w:rPr>
        <w:t>All attribute values</w:t>
      </w:r>
      <w:r w:rsidR="00F44B02" w:rsidRPr="00D06338">
        <w:rPr>
          <w:rFonts w:asciiTheme="minorHAnsi" w:hAnsiTheme="minorHAnsi" w:cstheme="minorHAnsi"/>
          <w:color w:val="000000"/>
        </w:rPr>
        <w:t xml:space="preserve"> MUST</w:t>
      </w:r>
      <w:r w:rsidRPr="00D06338">
        <w:rPr>
          <w:rFonts w:asciiTheme="minorHAnsi" w:hAnsiTheme="minorHAnsi" w:cstheme="minorHAnsi"/>
          <w:color w:val="000000"/>
        </w:rPr>
        <w:t xml:space="preserve"> be enclosed in quotations.</w:t>
      </w:r>
    </w:p>
    <w:p w14:paraId="34C55089" w14:textId="47446EAE" w:rsidR="007D5316" w:rsidRDefault="005C3428" w:rsidP="00615AC5">
      <w:r>
        <w:t>The following XHTML tags and attributes are permitted:</w:t>
      </w:r>
    </w:p>
    <w:tbl>
      <w:tblPr>
        <w:tblW w:w="9964" w:type="dxa"/>
        <w:tblCellSpacing w:w="18" w:type="dxa"/>
        <w:tblInd w:w="9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79"/>
        <w:gridCol w:w="1619"/>
        <w:gridCol w:w="3540"/>
        <w:gridCol w:w="3626"/>
      </w:tblGrid>
      <w:tr w:rsidR="00FA6CDB" w:rsidRPr="001E1AAF" w14:paraId="4110269B"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0" w:type="dxa"/>
              <w:left w:w="108" w:type="dxa"/>
              <w:bottom w:w="0" w:type="dxa"/>
              <w:right w:w="108" w:type="dxa"/>
            </w:tcMar>
          </w:tcPr>
          <w:p w14:paraId="1A8D392B" w14:textId="2A4FB333" w:rsidR="00FA6CDB" w:rsidRPr="001E1AAF" w:rsidRDefault="001E1AAF" w:rsidP="00A05913">
            <w:pPr>
              <w:pStyle w:val="BodyText"/>
              <w:rPr>
                <w:rFonts w:asciiTheme="minorHAnsi" w:hAnsiTheme="minorHAnsi" w:cstheme="minorHAnsi"/>
                <w:b/>
                <w:bCs/>
              </w:rPr>
            </w:pPr>
            <w:r w:rsidRPr="001E1AAF">
              <w:rPr>
                <w:rFonts w:asciiTheme="minorHAnsi" w:hAnsiTheme="minorHAnsi" w:cstheme="minorHAnsi"/>
                <w:b/>
                <w:bCs/>
              </w:rPr>
              <w:t>Tag</w:t>
            </w:r>
          </w:p>
        </w:tc>
        <w:tc>
          <w:tcPr>
            <w:tcW w:w="1583"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0" w:type="dxa"/>
              <w:left w:w="108" w:type="dxa"/>
              <w:bottom w:w="0" w:type="dxa"/>
              <w:right w:w="108" w:type="dxa"/>
            </w:tcMar>
          </w:tcPr>
          <w:p w14:paraId="36D6E616" w14:textId="4D135C89" w:rsidR="00FA6CDB" w:rsidRPr="001E1AAF" w:rsidRDefault="00FA6CDB" w:rsidP="00A05913">
            <w:pPr>
              <w:pStyle w:val="BodyText"/>
              <w:rPr>
                <w:rFonts w:asciiTheme="minorHAnsi" w:hAnsiTheme="minorHAnsi" w:cstheme="minorHAnsi"/>
                <w:b/>
                <w:bCs/>
              </w:rPr>
            </w:pPr>
            <w:r w:rsidRPr="001E1AAF">
              <w:rPr>
                <w:rFonts w:asciiTheme="minorHAnsi" w:hAnsiTheme="minorHAnsi" w:cstheme="minorHAnsi"/>
                <w:b/>
                <w:bCs/>
              </w:rPr>
              <w:t>Description</w:t>
            </w:r>
          </w:p>
        </w:tc>
        <w:tc>
          <w:tcPr>
            <w:tcW w:w="350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0" w:type="dxa"/>
              <w:left w:w="108" w:type="dxa"/>
              <w:bottom w:w="0" w:type="dxa"/>
              <w:right w:w="108" w:type="dxa"/>
            </w:tcMar>
          </w:tcPr>
          <w:p w14:paraId="6D45AE0F" w14:textId="29F104E8" w:rsidR="00FA6CDB" w:rsidRPr="001E1AAF" w:rsidRDefault="00FA6CDB" w:rsidP="00A05913">
            <w:pPr>
              <w:pStyle w:val="BodyText"/>
              <w:rPr>
                <w:rFonts w:asciiTheme="minorHAnsi" w:hAnsiTheme="minorHAnsi" w:cstheme="minorHAnsi"/>
                <w:b/>
                <w:bCs/>
              </w:rPr>
            </w:pPr>
            <w:r w:rsidRPr="001E1AAF">
              <w:rPr>
                <w:rFonts w:asciiTheme="minorHAnsi" w:hAnsiTheme="minorHAnsi" w:cstheme="minorHAnsi"/>
                <w:b/>
                <w:bCs/>
              </w:rPr>
              <w:t>Usage</w:t>
            </w:r>
          </w:p>
        </w:tc>
        <w:tc>
          <w:tcPr>
            <w:tcW w:w="357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15" w:type="dxa"/>
              <w:left w:w="15" w:type="dxa"/>
              <w:bottom w:w="15" w:type="dxa"/>
              <w:right w:w="15" w:type="dxa"/>
            </w:tcMar>
          </w:tcPr>
          <w:p w14:paraId="25336E03" w14:textId="79555397" w:rsidR="00FA6CDB" w:rsidRPr="001E1AAF" w:rsidRDefault="00FA6CDB" w:rsidP="00FA6CDB">
            <w:pPr>
              <w:pStyle w:val="BodyText"/>
              <w:rPr>
                <w:rFonts w:asciiTheme="minorHAnsi" w:hAnsiTheme="minorHAnsi" w:cstheme="minorHAnsi"/>
                <w:b/>
                <w:bCs/>
              </w:rPr>
            </w:pPr>
            <w:r w:rsidRPr="001E1AAF">
              <w:rPr>
                <w:rFonts w:asciiTheme="minorHAnsi" w:hAnsiTheme="minorHAnsi" w:cstheme="minorHAnsi"/>
                <w:b/>
                <w:bCs/>
              </w:rPr>
              <w:t>Permitted attributes</w:t>
            </w:r>
          </w:p>
        </w:tc>
      </w:tr>
      <w:tr w:rsidR="00FA6CDB" w:rsidRPr="001E1AAF" w14:paraId="57652509"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p w14:paraId="32B43F7D"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&lt;div&gt;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p w14:paraId="47F47268"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One instance per section</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p w14:paraId="07D5CB03"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Structural</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FD9F3A7" w14:textId="45037262" w:rsidR="00FA6CDB" w:rsidRPr="001E1AAF" w:rsidRDefault="00FA6CDB" w:rsidP="00A05913">
            <w:pPr>
              <w:pStyle w:val="BodyText"/>
              <w:rPr>
                <w:rFonts w:asciiTheme="minorHAnsi" w:hAnsiTheme="minorHAnsi" w:cstheme="minorHAnsi"/>
                <w:sz w:val="20"/>
                <w:szCs w:val="20"/>
              </w:rPr>
            </w:pPr>
            <w:proofErr w:type="spellStart"/>
            <w:r w:rsidRPr="001E1AAF">
              <w:rPr>
                <w:rFonts w:asciiTheme="minorHAnsi" w:hAnsiTheme="minorHAnsi" w:cstheme="minorHAnsi"/>
                <w:sz w:val="20"/>
                <w:szCs w:val="20"/>
              </w:rPr>
              <w:t>xmlns</w:t>
            </w:r>
            <w:proofErr w:type="spellEnd"/>
            <w:r w:rsidRPr="001E1AAF">
              <w:rPr>
                <w:rFonts w:asciiTheme="minorHAnsi" w:hAnsiTheme="minorHAnsi" w:cstheme="minorHAnsi"/>
                <w:sz w:val="20"/>
                <w:szCs w:val="20"/>
              </w:rPr>
              <w:t>=\"http://www.w3.org/1999/</w:t>
            </w:r>
            <w:proofErr w:type="spellStart"/>
            <w:r w:rsidRPr="001E1AAF">
              <w:rPr>
                <w:rFonts w:asciiTheme="minorHAnsi" w:hAnsiTheme="minorHAnsi" w:cstheme="minorHAnsi"/>
                <w:sz w:val="20"/>
                <w:szCs w:val="20"/>
              </w:rPr>
              <w:t>xhtml</w:t>
            </w:r>
            <w:proofErr w:type="spellEnd"/>
            <w:r w:rsidRPr="001E1AAF">
              <w:rPr>
                <w:rFonts w:asciiTheme="minorHAnsi" w:hAnsiTheme="minorHAnsi" w:cstheme="minorHAnsi"/>
                <w:sz w:val="20"/>
                <w:szCs w:val="20"/>
              </w:rPr>
              <w:t>\”</w:t>
            </w:r>
          </w:p>
        </w:tc>
      </w:tr>
      <w:tr w:rsidR="00FA6CDB" w:rsidRPr="001E1AAF" w14:paraId="13F128BD"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5E4A9C2A"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&lt;h2&gt;</w:t>
            </w:r>
            <w:r w:rsidRPr="001E1AAF">
              <w:rPr>
                <w:rFonts w:asciiTheme="minorHAnsi" w:hAnsiTheme="minorHAnsi" w:cstheme="minorHAnsi"/>
                <w:sz w:val="20"/>
                <w:szCs w:val="20"/>
              </w:rPr>
              <w:br/>
              <w:t>&lt;h3&gt;</w:t>
            </w:r>
            <w:r w:rsidRPr="001E1AAF">
              <w:rPr>
                <w:rFonts w:asciiTheme="minorHAnsi" w:hAnsiTheme="minorHAnsi" w:cstheme="minorHAnsi"/>
                <w:sz w:val="20"/>
                <w:szCs w:val="20"/>
              </w:rPr>
              <w:br/>
              <w:t>&lt;h4&gt;</w:t>
            </w:r>
            <w:r w:rsidRPr="001E1AAF">
              <w:rPr>
                <w:rFonts w:asciiTheme="minorHAnsi" w:hAnsiTheme="minorHAnsi" w:cstheme="minorHAnsi"/>
                <w:sz w:val="20"/>
                <w:szCs w:val="20"/>
              </w:rPr>
              <w:br/>
              <w:t>&lt;h5&gt;</w:t>
            </w:r>
            <w:r w:rsidRPr="001E1AAF">
              <w:rPr>
                <w:rFonts w:asciiTheme="minorHAnsi" w:hAnsiTheme="minorHAnsi" w:cstheme="minorHAnsi"/>
                <w:sz w:val="20"/>
                <w:szCs w:val="20"/>
              </w:rPr>
              <w:br/>
              <w:t>&lt;h6&gt;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6F55E58D"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Heading levels.</w:t>
            </w:r>
          </w:p>
          <w:p w14:paraId="4D543A73"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Restriction: These are not permitted to contain any sub-elements.</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33531ABB"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Used to represent headings and their relative position within the document contents</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6354051"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 id, class</w:t>
            </w:r>
          </w:p>
        </w:tc>
      </w:tr>
      <w:tr w:rsidR="00FA6CDB" w:rsidRPr="001E1AAF" w14:paraId="67740097"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25B48ED0"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&lt;p&gt;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AD7853A"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Paragraph</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591EB65E"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Used to contain data as paragraphs</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A472C1D"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 id, class</w:t>
            </w:r>
          </w:p>
        </w:tc>
      </w:tr>
      <w:tr w:rsidR="00FA6CDB" w:rsidRPr="001E1AAF" w14:paraId="0F27B40C"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68479990"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w:t>
            </w:r>
            <w:proofErr w:type="spellStart"/>
            <w:r w:rsidRPr="001E1AAF">
              <w:rPr>
                <w:rFonts w:asciiTheme="minorHAnsi" w:hAnsiTheme="minorHAnsi" w:cstheme="minorHAnsi"/>
                <w:sz w:val="20"/>
                <w:szCs w:val="20"/>
              </w:rPr>
              <w:t>ol</w:t>
            </w:r>
            <w:proofErr w:type="spellEnd"/>
            <w:r w:rsidRPr="001E1AAF">
              <w:rPr>
                <w:rFonts w:asciiTheme="minorHAnsi" w:hAnsiTheme="minorHAnsi" w:cstheme="minorHAnsi"/>
                <w:sz w:val="20"/>
                <w:szCs w:val="20"/>
              </w:rPr>
              <w:t>&gt;</w:t>
            </w:r>
            <w:r w:rsidRPr="001E1AAF">
              <w:rPr>
                <w:rFonts w:asciiTheme="minorHAnsi" w:hAnsiTheme="minorHAnsi" w:cstheme="minorHAnsi"/>
                <w:sz w:val="20"/>
                <w:szCs w:val="20"/>
              </w:rPr>
              <w:br/>
              <w:t>&lt;</w:t>
            </w:r>
            <w:proofErr w:type="spellStart"/>
            <w:r w:rsidRPr="001E1AAF">
              <w:rPr>
                <w:rFonts w:asciiTheme="minorHAnsi" w:hAnsiTheme="minorHAnsi" w:cstheme="minorHAnsi"/>
                <w:sz w:val="20"/>
                <w:szCs w:val="20"/>
              </w:rPr>
              <w:t>ul</w:t>
            </w:r>
            <w:proofErr w:type="spellEnd"/>
            <w:r w:rsidRPr="001E1AAF">
              <w:rPr>
                <w:rFonts w:asciiTheme="minorHAnsi" w:hAnsiTheme="minorHAnsi" w:cstheme="minorHAnsi"/>
                <w:sz w:val="20"/>
                <w:szCs w:val="20"/>
              </w:rPr>
              <w:t>&gt;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DDB1B0E"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Outline list numbered and unnumbered.</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79A9B795" w14:textId="6A610E58"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 xml:space="preserve">Used to contain data as numbered or unnumbered lists. Unnumbered lists may be rendered in any order. Numbered lists must be rendered in number order. Lists may contain other lists as </w:t>
            </w:r>
            <w:r w:rsidR="003054CB" w:rsidRPr="001E1AAF">
              <w:rPr>
                <w:rFonts w:asciiTheme="minorHAnsi" w:hAnsiTheme="minorHAnsi" w:cstheme="minorHAnsi"/>
                <w:sz w:val="20"/>
                <w:szCs w:val="20"/>
              </w:rPr>
              <w:t>sub lists</w:t>
            </w:r>
            <w:r w:rsidRPr="001E1AAF">
              <w:rPr>
                <w:rFonts w:asciiTheme="minorHAnsi" w:hAnsiTheme="minorHAnsi" w:cstheme="minorHAnsi"/>
                <w:sz w:val="20"/>
                <w:szCs w:val="20"/>
              </w:rPr>
              <w:t>.</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EF4C49D"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 id, class</w:t>
            </w:r>
          </w:p>
        </w:tc>
      </w:tr>
      <w:tr w:rsidR="00FA6CDB" w:rsidRPr="001E1AAF" w14:paraId="351C14FA"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0132F154"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&lt;li&gt;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A60C323"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List item</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0D2AE239"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A list item in a list</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1354EC8"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 id, class</w:t>
            </w:r>
          </w:p>
        </w:tc>
      </w:tr>
      <w:tr w:rsidR="00FA6CDB" w:rsidRPr="001E1AAF" w14:paraId="52BE0D22"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15D938A"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&lt;table&gt;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4DF1CB01"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Table</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5005D634" w14:textId="714EF67D"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 xml:space="preserve">Used to contain data in a tabular form. May not be used to control layout, </w:t>
            </w:r>
            <w:r w:rsidR="00A542A9" w:rsidRPr="001E1AAF">
              <w:rPr>
                <w:rFonts w:asciiTheme="minorHAnsi" w:hAnsiTheme="minorHAnsi" w:cstheme="minorHAnsi"/>
                <w:sz w:val="20"/>
                <w:szCs w:val="20"/>
              </w:rPr>
              <w:t>grouping,</w:t>
            </w:r>
            <w:r w:rsidRPr="001E1AAF">
              <w:rPr>
                <w:rFonts w:asciiTheme="minorHAnsi" w:hAnsiTheme="minorHAnsi" w:cstheme="minorHAnsi"/>
                <w:sz w:val="20"/>
                <w:szCs w:val="20"/>
              </w:rPr>
              <w:t xml:space="preserve"> or positioning of data</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AF777DD"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summary, id, class</w:t>
            </w:r>
          </w:p>
        </w:tc>
      </w:tr>
      <w:tr w:rsidR="00FA6CDB" w:rsidRPr="001E1AAF" w14:paraId="22364811"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600AC5DD"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lastRenderedPageBreak/>
              <w:t>&lt;caption&gt;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8559A6F"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Table caption</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2712646D"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Must appear immediately after the &lt;table&gt; start tag.</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7A363BF"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class</w:t>
            </w:r>
          </w:p>
        </w:tc>
      </w:tr>
      <w:tr w:rsidR="00FA6CDB" w:rsidRPr="001E1AAF" w14:paraId="6F7C5CD8"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7777810"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w:t>
            </w:r>
            <w:proofErr w:type="spellStart"/>
            <w:r w:rsidRPr="001E1AAF">
              <w:rPr>
                <w:rFonts w:asciiTheme="minorHAnsi" w:hAnsiTheme="minorHAnsi" w:cstheme="minorHAnsi"/>
                <w:sz w:val="20"/>
                <w:szCs w:val="20"/>
              </w:rPr>
              <w:t>thead</w:t>
            </w:r>
            <w:proofErr w:type="spellEnd"/>
            <w:r w:rsidRPr="001E1AAF">
              <w:rPr>
                <w:rFonts w:asciiTheme="minorHAnsi" w:hAnsiTheme="minorHAnsi" w:cstheme="minorHAnsi"/>
                <w:sz w:val="20"/>
                <w:szCs w:val="20"/>
              </w:rPr>
              <w:t>&gt;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5D45C704"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Table header</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58F0D00D"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Used to define a table header</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96A5645"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id, class</w:t>
            </w:r>
          </w:p>
        </w:tc>
      </w:tr>
      <w:tr w:rsidR="00FA6CDB" w:rsidRPr="001E1AAF" w14:paraId="19B8558A"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102CB20"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w:t>
            </w:r>
            <w:proofErr w:type="spellStart"/>
            <w:r w:rsidRPr="001E1AAF">
              <w:rPr>
                <w:rFonts w:asciiTheme="minorHAnsi" w:hAnsiTheme="minorHAnsi" w:cstheme="minorHAnsi"/>
                <w:sz w:val="20"/>
                <w:szCs w:val="20"/>
              </w:rPr>
              <w:t>tfoot</w:t>
            </w:r>
            <w:proofErr w:type="spellEnd"/>
            <w:r w:rsidRPr="001E1AAF">
              <w:rPr>
                <w:rFonts w:asciiTheme="minorHAnsi" w:hAnsiTheme="minorHAnsi" w:cstheme="minorHAnsi"/>
                <w:sz w:val="20"/>
                <w:szCs w:val="20"/>
              </w:rPr>
              <w:t>&gt;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33373975"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Table footer</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68A40522"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Used to define a table footer</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765DC10"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rPr>
              <w:t> </w:t>
            </w:r>
          </w:p>
        </w:tc>
      </w:tr>
      <w:tr w:rsidR="00FA6CDB" w:rsidRPr="001E1AAF" w14:paraId="23FACA0D"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4FB64F32"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w:t>
            </w:r>
            <w:proofErr w:type="spellStart"/>
            <w:r w:rsidRPr="001E1AAF">
              <w:rPr>
                <w:rFonts w:asciiTheme="minorHAnsi" w:hAnsiTheme="minorHAnsi" w:cstheme="minorHAnsi"/>
                <w:sz w:val="20"/>
                <w:szCs w:val="20"/>
              </w:rPr>
              <w:t>tbody</w:t>
            </w:r>
            <w:proofErr w:type="spellEnd"/>
            <w:r w:rsidRPr="001E1AAF">
              <w:rPr>
                <w:rFonts w:asciiTheme="minorHAnsi" w:hAnsiTheme="minorHAnsi" w:cstheme="minorHAnsi"/>
                <w:sz w:val="20"/>
                <w:szCs w:val="20"/>
              </w:rPr>
              <w:t>&gt;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2009169F"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Table body</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7B582FE"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Used to define a table body</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96F0AB7"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id, class</w:t>
            </w:r>
          </w:p>
        </w:tc>
      </w:tr>
      <w:tr w:rsidR="00FA6CDB" w:rsidRPr="001E1AAF" w14:paraId="679BAAB7"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672617B5"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&lt;tr&gt;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3B68636E"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Table row</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2EBB4349"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Used to define a row in a table</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1111691"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id, class</w:t>
            </w:r>
          </w:p>
        </w:tc>
      </w:tr>
      <w:tr w:rsidR="00FA6CDB" w:rsidRPr="001E1AAF" w14:paraId="7AB9F3FD"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59F119DA"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&lt;td&gt;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179A534"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Table cell</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02C369AD"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Used to define a cell in a table.</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DB9C4A7"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 xml:space="preserve">id, </w:t>
            </w:r>
            <w:proofErr w:type="spellStart"/>
            <w:r w:rsidRPr="001E1AAF">
              <w:rPr>
                <w:rFonts w:asciiTheme="minorHAnsi" w:hAnsiTheme="minorHAnsi" w:cstheme="minorHAnsi"/>
                <w:sz w:val="20"/>
                <w:szCs w:val="20"/>
              </w:rPr>
              <w:t>rowspan</w:t>
            </w:r>
            <w:proofErr w:type="spellEnd"/>
            <w:r w:rsidRPr="001E1AAF">
              <w:rPr>
                <w:rFonts w:asciiTheme="minorHAnsi" w:hAnsiTheme="minorHAnsi" w:cstheme="minorHAnsi"/>
                <w:sz w:val="20"/>
                <w:szCs w:val="20"/>
              </w:rPr>
              <w:t xml:space="preserve">, </w:t>
            </w:r>
            <w:proofErr w:type="spellStart"/>
            <w:r w:rsidRPr="001E1AAF">
              <w:rPr>
                <w:rFonts w:asciiTheme="minorHAnsi" w:hAnsiTheme="minorHAnsi" w:cstheme="minorHAnsi"/>
                <w:sz w:val="20"/>
                <w:szCs w:val="20"/>
              </w:rPr>
              <w:t>colspan</w:t>
            </w:r>
            <w:proofErr w:type="spellEnd"/>
            <w:r w:rsidRPr="001E1AAF">
              <w:rPr>
                <w:rFonts w:asciiTheme="minorHAnsi" w:hAnsiTheme="minorHAnsi" w:cstheme="minorHAnsi"/>
                <w:sz w:val="20"/>
                <w:szCs w:val="20"/>
              </w:rPr>
              <w:t xml:space="preserve">, </w:t>
            </w:r>
            <w:proofErr w:type="spellStart"/>
            <w:r w:rsidRPr="001E1AAF">
              <w:rPr>
                <w:rFonts w:asciiTheme="minorHAnsi" w:hAnsiTheme="minorHAnsi" w:cstheme="minorHAnsi"/>
                <w:sz w:val="20"/>
                <w:szCs w:val="20"/>
              </w:rPr>
              <w:t>abbr</w:t>
            </w:r>
            <w:proofErr w:type="spellEnd"/>
            <w:r w:rsidRPr="001E1AAF">
              <w:rPr>
                <w:rFonts w:asciiTheme="minorHAnsi" w:hAnsiTheme="minorHAnsi" w:cstheme="minorHAnsi"/>
                <w:sz w:val="20"/>
                <w:szCs w:val="20"/>
              </w:rPr>
              <w:t>, headers</w:t>
            </w:r>
          </w:p>
        </w:tc>
      </w:tr>
      <w:tr w:rsidR="00FA6CDB" w:rsidRPr="001E1AAF" w14:paraId="4DE35230"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4AD22007"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&lt;</w:t>
            </w:r>
            <w:proofErr w:type="spellStart"/>
            <w:r w:rsidRPr="001E1AAF">
              <w:rPr>
                <w:rFonts w:asciiTheme="minorHAnsi" w:hAnsiTheme="minorHAnsi" w:cstheme="minorHAnsi"/>
                <w:sz w:val="20"/>
                <w:szCs w:val="20"/>
              </w:rPr>
              <w:t>th</w:t>
            </w:r>
            <w:proofErr w:type="spellEnd"/>
            <w:r w:rsidRPr="001E1AAF">
              <w:rPr>
                <w:rFonts w:asciiTheme="minorHAnsi" w:hAnsiTheme="minorHAnsi" w:cstheme="minorHAnsi"/>
                <w:sz w:val="20"/>
                <w:szCs w:val="20"/>
              </w:rPr>
              <w:t>&gt;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7A2394C4"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Table header cell</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420F1671"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Used to define a header cell in a table.</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7DCD4FA" w14:textId="77777777" w:rsidR="00FA6CDB" w:rsidRPr="001E1AAF" w:rsidRDefault="00FA6CDB" w:rsidP="00A05913">
            <w:pPr>
              <w:pStyle w:val="BodyText"/>
              <w:rPr>
                <w:rFonts w:asciiTheme="minorHAnsi" w:hAnsiTheme="minorHAnsi" w:cstheme="minorHAnsi"/>
                <w:sz w:val="20"/>
                <w:szCs w:val="20"/>
              </w:rPr>
            </w:pPr>
            <w:r w:rsidRPr="001E1AAF">
              <w:rPr>
                <w:rFonts w:asciiTheme="minorHAnsi" w:hAnsiTheme="minorHAnsi" w:cstheme="minorHAnsi"/>
                <w:sz w:val="20"/>
                <w:szCs w:val="20"/>
              </w:rPr>
              <w:t>id, class</w:t>
            </w:r>
          </w:p>
        </w:tc>
      </w:tr>
      <w:tr w:rsidR="00FA6CDB" w:rsidRPr="001E1AAF" w14:paraId="26492F2E" w14:textId="77777777" w:rsidTr="00016E85">
        <w:trPr>
          <w:tblCellSpacing w:w="18" w:type="dxa"/>
        </w:trPr>
        <w:tc>
          <w:tcPr>
            <w:tcW w:w="1125"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1D30FBCF" w14:textId="77777777" w:rsidR="00FA6CDB" w:rsidRPr="007173F3" w:rsidRDefault="00FA6CDB" w:rsidP="00A05913">
            <w:pPr>
              <w:pStyle w:val="BodyText"/>
              <w:rPr>
                <w:rFonts w:asciiTheme="minorHAnsi" w:hAnsiTheme="minorHAnsi" w:cstheme="minorBidi"/>
                <w:color w:val="auto"/>
                <w:sz w:val="20"/>
                <w:szCs w:val="20"/>
              </w:rPr>
            </w:pPr>
            <w:r w:rsidRPr="350E4B4D">
              <w:rPr>
                <w:rFonts w:asciiTheme="minorHAnsi" w:hAnsiTheme="minorHAnsi" w:cstheme="minorBidi"/>
                <w:color w:val="auto"/>
                <w:sz w:val="20"/>
                <w:szCs w:val="20"/>
              </w:rPr>
              <w:t>&lt;</w:t>
            </w:r>
            <w:proofErr w:type="spellStart"/>
            <w:r w:rsidRPr="350E4B4D">
              <w:rPr>
                <w:rFonts w:asciiTheme="minorHAnsi" w:hAnsiTheme="minorHAnsi" w:cstheme="minorBidi"/>
                <w:color w:val="auto"/>
                <w:sz w:val="20"/>
                <w:szCs w:val="20"/>
              </w:rPr>
              <w:t>br</w:t>
            </w:r>
            <w:proofErr w:type="spellEnd"/>
            <w:r w:rsidRPr="350E4B4D">
              <w:rPr>
                <w:rFonts w:asciiTheme="minorHAnsi" w:hAnsiTheme="minorHAnsi" w:cstheme="minorBidi"/>
                <w:color w:val="auto"/>
                <w:sz w:val="20"/>
                <w:szCs w:val="20"/>
              </w:rPr>
              <w:t>/&gt;</w:t>
            </w:r>
          </w:p>
        </w:tc>
        <w:tc>
          <w:tcPr>
            <w:tcW w:w="1583"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7B38FB61" w14:textId="77777777" w:rsidR="00FA6CDB" w:rsidRPr="007173F3" w:rsidRDefault="00FA6CDB" w:rsidP="00A05913">
            <w:pPr>
              <w:pStyle w:val="BodyText"/>
              <w:rPr>
                <w:rFonts w:asciiTheme="minorHAnsi" w:hAnsiTheme="minorHAnsi" w:cstheme="minorBidi"/>
                <w:color w:val="auto"/>
                <w:sz w:val="20"/>
                <w:szCs w:val="20"/>
              </w:rPr>
            </w:pPr>
            <w:r w:rsidRPr="350E4B4D">
              <w:rPr>
                <w:rFonts w:asciiTheme="minorHAnsi" w:hAnsiTheme="minorHAnsi" w:cstheme="minorBidi"/>
                <w:color w:val="auto"/>
                <w:sz w:val="20"/>
                <w:szCs w:val="20"/>
              </w:rPr>
              <w:t>Section break</w:t>
            </w:r>
          </w:p>
        </w:tc>
        <w:tc>
          <w:tcPr>
            <w:tcW w:w="3504"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14:paraId="5410A782" w14:textId="3A1C1A2F" w:rsidR="00FA6CDB" w:rsidRPr="007173F3" w:rsidRDefault="00FA6667" w:rsidP="00A05913">
            <w:pPr>
              <w:pStyle w:val="BodyText"/>
              <w:rPr>
                <w:rFonts w:asciiTheme="minorHAnsi" w:hAnsiTheme="minorHAnsi" w:cstheme="minorBidi"/>
                <w:color w:val="auto"/>
                <w:sz w:val="20"/>
                <w:szCs w:val="20"/>
              </w:rPr>
            </w:pPr>
            <w:r w:rsidRPr="350E4B4D">
              <w:rPr>
                <w:rFonts w:asciiTheme="minorHAnsi" w:hAnsiTheme="minorHAnsi" w:cstheme="minorBidi"/>
                <w:color w:val="auto"/>
                <w:sz w:val="20"/>
                <w:szCs w:val="20"/>
              </w:rPr>
              <w:t>Used to define a line break</w:t>
            </w:r>
          </w:p>
        </w:tc>
        <w:tc>
          <w:tcPr>
            <w:tcW w:w="35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DF6F607" w14:textId="120ECA9B" w:rsidR="00FA6CDB" w:rsidRPr="007173F3" w:rsidRDefault="00FA6CDB" w:rsidP="00A05913">
            <w:pPr>
              <w:pStyle w:val="BodyText"/>
              <w:rPr>
                <w:rFonts w:asciiTheme="minorHAnsi" w:hAnsiTheme="minorHAnsi" w:cstheme="minorHAnsi"/>
                <w:color w:val="FF0000"/>
                <w:sz w:val="20"/>
                <w:szCs w:val="20"/>
              </w:rPr>
            </w:pPr>
            <w:r w:rsidRPr="007173F3">
              <w:rPr>
                <w:rFonts w:asciiTheme="minorHAnsi" w:hAnsiTheme="minorHAnsi" w:cstheme="minorHAnsi"/>
                <w:color w:val="FF0000"/>
                <w:sz w:val="20"/>
                <w:szCs w:val="20"/>
              </w:rPr>
              <w:t> </w:t>
            </w:r>
          </w:p>
        </w:tc>
      </w:tr>
    </w:tbl>
    <w:p w14:paraId="1D43DD30" w14:textId="5EAC4797" w:rsidR="005C3428" w:rsidRDefault="005C3428" w:rsidP="00615AC5">
      <w:pPr>
        <w:rPr>
          <w:rFonts w:asciiTheme="minorHAnsi" w:hAnsiTheme="minorHAnsi" w:cstheme="minorHAnsi"/>
        </w:rPr>
      </w:pPr>
    </w:p>
    <w:p w14:paraId="124344CC" w14:textId="19639430" w:rsidR="004961F6" w:rsidRPr="001E1AAF" w:rsidRDefault="004961F6" w:rsidP="00615AC5">
      <w:pPr>
        <w:rPr>
          <w:rFonts w:asciiTheme="minorHAnsi" w:hAnsiTheme="minorHAnsi" w:cstheme="minorHAnsi"/>
        </w:rPr>
      </w:pPr>
      <w:r w:rsidRPr="001B1184">
        <w:rPr>
          <w:rFonts w:asciiTheme="minorHAnsi" w:hAnsiTheme="minorHAnsi" w:cstheme="minorHAnsi"/>
          <w:b/>
          <w:bCs/>
        </w:rPr>
        <w:t>Note:</w:t>
      </w:r>
      <w:r>
        <w:rPr>
          <w:rFonts w:asciiTheme="minorHAnsi" w:hAnsiTheme="minorHAnsi" w:cstheme="minorHAnsi"/>
        </w:rPr>
        <w:t xml:space="preserve"> &lt;h1&gt; and &lt;title&gt; MUST NOT be used as these are reserved for use by </w:t>
      </w:r>
      <w:r w:rsidR="007E07EB">
        <w:rPr>
          <w:rFonts w:asciiTheme="minorHAnsi" w:hAnsiTheme="minorHAnsi" w:cstheme="minorHAnsi"/>
        </w:rPr>
        <w:t>application</w:t>
      </w:r>
      <w:r w:rsidR="001B1184">
        <w:rPr>
          <w:rFonts w:asciiTheme="minorHAnsi" w:hAnsiTheme="minorHAnsi" w:cstheme="minorHAnsi"/>
        </w:rPr>
        <w:t>s which display GP Summary</w:t>
      </w:r>
      <w:r w:rsidR="007E07EB">
        <w:rPr>
          <w:rFonts w:asciiTheme="minorHAnsi" w:hAnsiTheme="minorHAnsi" w:cstheme="minorHAnsi"/>
        </w:rPr>
        <w:t xml:space="preserve"> presentation text within </w:t>
      </w:r>
      <w:r w:rsidR="001B1184">
        <w:rPr>
          <w:rFonts w:asciiTheme="minorHAnsi" w:hAnsiTheme="minorHAnsi" w:cstheme="minorHAnsi"/>
        </w:rPr>
        <w:t>their own user interface context.</w:t>
      </w:r>
    </w:p>
    <w:p w14:paraId="1F402959" w14:textId="0FE4FF24" w:rsidR="00F56E12" w:rsidRDefault="00F56E12" w:rsidP="00F56E12">
      <w:pPr>
        <w:pStyle w:val="NormalWeb"/>
        <w:rPr>
          <w:rFonts w:asciiTheme="minorHAnsi" w:hAnsiTheme="minorHAnsi" w:cstheme="minorHAnsi"/>
          <w:color w:val="000000"/>
        </w:rPr>
      </w:pPr>
      <w:r w:rsidRPr="001B1184">
        <w:rPr>
          <w:rFonts w:asciiTheme="minorHAnsi" w:hAnsiTheme="minorHAnsi" w:cstheme="minorHAnsi"/>
          <w:color w:val="000000"/>
        </w:rPr>
        <w:t>Quotation markup will also not be used for inline quotes as language independence is not a requirement.</w:t>
      </w:r>
    </w:p>
    <w:p w14:paraId="046AA158" w14:textId="79FF9426" w:rsidR="00BD7298" w:rsidRDefault="00BD7298" w:rsidP="00A417A1">
      <w:pPr>
        <w:pStyle w:val="Heading2"/>
      </w:pPr>
      <w:bookmarkStart w:id="14" w:name="_Toc102041541"/>
      <w:bookmarkStart w:id="15" w:name="_Toc102041646"/>
      <w:r>
        <w:t>Common Attributes</w:t>
      </w:r>
      <w:bookmarkEnd w:id="14"/>
      <w:bookmarkEnd w:id="15"/>
    </w:p>
    <w:p w14:paraId="45F18C12" w14:textId="33C661B9" w:rsidR="000A0B22" w:rsidRPr="000A0B22" w:rsidRDefault="000A0B22" w:rsidP="000A0B22">
      <w:pPr>
        <w:pStyle w:val="NormalWeb"/>
        <w:rPr>
          <w:rFonts w:asciiTheme="minorHAnsi" w:hAnsiTheme="minorHAnsi" w:cstheme="minorHAnsi"/>
          <w:color w:val="000000"/>
        </w:rPr>
      </w:pPr>
      <w:r w:rsidRPr="000A0B22">
        <w:rPr>
          <w:rFonts w:asciiTheme="minorHAnsi" w:hAnsiTheme="minorHAnsi" w:cstheme="minorHAnsi"/>
          <w:color w:val="000000"/>
        </w:rPr>
        <w:t>Style</w:t>
      </w:r>
      <w:r w:rsidR="00427226">
        <w:rPr>
          <w:rFonts w:asciiTheme="minorHAnsi" w:hAnsiTheme="minorHAnsi" w:cstheme="minorHAnsi"/>
          <w:color w:val="000000"/>
        </w:rPr>
        <w:t>, in the form of CSS (</w:t>
      </w:r>
      <w:hyperlink r:id="rId20" w:history="1">
        <w:r w:rsidR="00427226" w:rsidRPr="00D43BA0">
          <w:rPr>
            <w:rStyle w:val="Hyperlink"/>
            <w:rFonts w:cstheme="minorHAnsi"/>
          </w:rPr>
          <w:t>https://www.w3.org/Style/CSS/Overview.en.html</w:t>
        </w:r>
      </w:hyperlink>
      <w:r w:rsidR="00427226">
        <w:rPr>
          <w:rFonts w:asciiTheme="minorHAnsi" w:hAnsiTheme="minorHAnsi" w:cstheme="minorHAnsi"/>
          <w:color w:val="000000"/>
        </w:rPr>
        <w:t xml:space="preserve">), </w:t>
      </w:r>
      <w:r w:rsidRPr="000A0B22">
        <w:rPr>
          <w:rFonts w:asciiTheme="minorHAnsi" w:hAnsiTheme="minorHAnsi" w:cstheme="minorHAnsi"/>
          <w:color w:val="000000"/>
        </w:rPr>
        <w:t>is not a permitted attribute</w:t>
      </w:r>
      <w:r w:rsidR="00614021">
        <w:rPr>
          <w:rFonts w:asciiTheme="minorHAnsi" w:hAnsiTheme="minorHAnsi" w:cstheme="minorHAnsi"/>
          <w:color w:val="000000"/>
        </w:rPr>
        <w:t xml:space="preserve"> </w:t>
      </w:r>
      <w:r w:rsidR="00427226">
        <w:rPr>
          <w:rFonts w:asciiTheme="minorHAnsi" w:hAnsiTheme="minorHAnsi" w:cstheme="minorHAnsi"/>
          <w:color w:val="000000"/>
        </w:rPr>
        <w:t>- either inline style, or when referring to an external style sheet.</w:t>
      </w:r>
    </w:p>
    <w:p w14:paraId="7575D71F" w14:textId="58191FB1" w:rsidR="350E4B4D" w:rsidRPr="006C2626" w:rsidRDefault="000A0B22" w:rsidP="350E4B4D">
      <w:pPr>
        <w:pStyle w:val="NormalWeb"/>
        <w:rPr>
          <w:rFonts w:asciiTheme="minorHAnsi" w:hAnsiTheme="minorHAnsi" w:cstheme="minorHAnsi"/>
          <w:color w:val="000000"/>
        </w:rPr>
      </w:pPr>
      <w:r w:rsidRPr="350E4B4D">
        <w:rPr>
          <w:rFonts w:asciiTheme="minorHAnsi" w:hAnsiTheme="minorHAnsi" w:cstheme="minorBidi"/>
          <w:color w:val="000000"/>
        </w:rPr>
        <w:t>It is the sender’s responsibility to ensure information is represented safely and appropriately with this attribute absent.  </w:t>
      </w:r>
    </w:p>
    <w:p w14:paraId="725B1999" w14:textId="79CEB9CD" w:rsidR="000A0B22" w:rsidRDefault="000A0B22" w:rsidP="00A90D99">
      <w:pPr>
        <w:rPr>
          <w:rStyle w:val="Hyperlink"/>
        </w:rPr>
      </w:pPr>
      <w:r w:rsidRPr="7FBAAE98">
        <w:rPr>
          <w:rFonts w:asciiTheme="minorHAnsi" w:hAnsiTheme="minorHAnsi" w:cstheme="minorBidi"/>
          <w:color w:val="000000"/>
        </w:rPr>
        <w:t xml:space="preserve">A number of </w:t>
      </w:r>
      <w:r w:rsidR="00E67797" w:rsidRPr="7FBAAE98">
        <w:rPr>
          <w:rFonts w:asciiTheme="minorHAnsi" w:hAnsiTheme="minorHAnsi" w:cstheme="minorBidi"/>
          <w:color w:val="000000"/>
        </w:rPr>
        <w:t xml:space="preserve">CSS </w:t>
      </w:r>
      <w:r w:rsidRPr="7FBAAE98">
        <w:rPr>
          <w:rFonts w:asciiTheme="minorHAnsi" w:hAnsiTheme="minorHAnsi" w:cstheme="minorBidi"/>
          <w:color w:val="000000"/>
        </w:rPr>
        <w:t xml:space="preserve">classes will be predefined to assist styling </w:t>
      </w:r>
      <w:r w:rsidR="00E67797" w:rsidRPr="7FBAAE98">
        <w:rPr>
          <w:rFonts w:asciiTheme="minorHAnsi" w:hAnsiTheme="minorHAnsi" w:cstheme="minorBidi"/>
          <w:color w:val="000000"/>
        </w:rPr>
        <w:t>of XHTML content when rendered in the Summary Care Record Application</w:t>
      </w:r>
      <w:r w:rsidR="007F0273" w:rsidRPr="7FBAAE98">
        <w:rPr>
          <w:rFonts w:asciiTheme="minorHAnsi" w:hAnsiTheme="minorHAnsi" w:cstheme="minorBidi"/>
          <w:color w:val="000000"/>
        </w:rPr>
        <w:t>.</w:t>
      </w:r>
      <w:r w:rsidR="00BD2D1E" w:rsidRPr="7FBAAE98">
        <w:rPr>
          <w:rFonts w:asciiTheme="minorHAnsi" w:hAnsiTheme="minorHAnsi" w:cstheme="minorBidi"/>
          <w:color w:val="000000"/>
        </w:rPr>
        <w:t xml:space="preserve"> </w:t>
      </w:r>
      <w:r w:rsidR="0F66112A" w:rsidRPr="7FBAAE98">
        <w:rPr>
          <w:rFonts w:asciiTheme="minorHAnsi" w:hAnsiTheme="minorHAnsi" w:cstheme="minorBidi"/>
          <w:color w:val="000000"/>
        </w:rPr>
        <w:t>When consuming the SCR, p</w:t>
      </w:r>
      <w:r w:rsidR="00BD2D1E" w:rsidRPr="7FBAAE98">
        <w:rPr>
          <w:rFonts w:asciiTheme="minorHAnsi" w:hAnsiTheme="minorHAnsi" w:cstheme="minorBidi"/>
          <w:color w:val="000000"/>
        </w:rPr>
        <w:t>lease see</w:t>
      </w:r>
      <w:r w:rsidR="00120DA7" w:rsidRPr="7FBAAE98">
        <w:rPr>
          <w:rFonts w:asciiTheme="minorHAnsi" w:hAnsiTheme="minorHAnsi" w:cstheme="minorBidi"/>
          <w:color w:val="000000"/>
        </w:rPr>
        <w:t xml:space="preserve"> </w:t>
      </w:r>
      <w:r w:rsidR="002B2269">
        <w:rPr>
          <w:rFonts w:asciiTheme="minorHAnsi" w:hAnsiTheme="minorHAnsi" w:cstheme="minorBidi"/>
          <w:color w:val="000000"/>
        </w:rPr>
        <w:t>NHS England</w:t>
      </w:r>
      <w:r w:rsidR="00120DA7" w:rsidRPr="7FBAAE98">
        <w:rPr>
          <w:rFonts w:asciiTheme="minorHAnsi" w:hAnsiTheme="minorHAnsi" w:cstheme="minorBidi"/>
          <w:color w:val="000000"/>
        </w:rPr>
        <w:t xml:space="preserve"> service manual</w:t>
      </w:r>
      <w:r w:rsidR="77E7276C" w:rsidRPr="7FBAAE98">
        <w:rPr>
          <w:rFonts w:asciiTheme="minorHAnsi" w:hAnsiTheme="minorHAnsi" w:cstheme="minorBidi"/>
          <w:color w:val="000000"/>
        </w:rPr>
        <w:t xml:space="preserve"> for</w:t>
      </w:r>
      <w:r w:rsidR="00120DA7" w:rsidRPr="7FBAAE98">
        <w:rPr>
          <w:rFonts w:asciiTheme="minorHAnsi" w:hAnsiTheme="minorHAnsi" w:cstheme="minorBidi"/>
          <w:color w:val="000000"/>
        </w:rPr>
        <w:t xml:space="preserve"> guidance: </w:t>
      </w:r>
      <w:hyperlink r:id="rId21">
        <w:r w:rsidR="6C93BF02" w:rsidRPr="7FBAAE98">
          <w:rPr>
            <w:rStyle w:val="Hyperlink"/>
          </w:rPr>
          <w:t xml:space="preserve">Design system - </w:t>
        </w:r>
        <w:r w:rsidR="002B2269">
          <w:rPr>
            <w:rStyle w:val="Hyperlink"/>
          </w:rPr>
          <w:t>NHS England</w:t>
        </w:r>
        <w:r w:rsidR="6C93BF02" w:rsidRPr="7FBAAE98">
          <w:rPr>
            <w:rStyle w:val="Hyperlink"/>
          </w:rPr>
          <w:t xml:space="preserve"> service manual (service-manual.nhs.uk)</w:t>
        </w:r>
      </w:hyperlink>
    </w:p>
    <w:p w14:paraId="726DA60D" w14:textId="77777777" w:rsidR="00A90D99" w:rsidRPr="00A90D99" w:rsidRDefault="00A90D99" w:rsidP="00A90D99">
      <w:pPr>
        <w:rPr>
          <w:rFonts w:eastAsia="Arial" w:cs="Arial"/>
        </w:rPr>
      </w:pPr>
    </w:p>
    <w:p w14:paraId="24E7F151" w14:textId="563E6730" w:rsidR="000A0B22" w:rsidRDefault="000A0B22" w:rsidP="00A417A1">
      <w:pPr>
        <w:pStyle w:val="Heading2"/>
      </w:pPr>
      <w:bookmarkStart w:id="16" w:name="_Toc102041542"/>
      <w:bookmarkStart w:id="17" w:name="_Toc102041647"/>
      <w:r>
        <w:t>Representation of Tabular Data</w:t>
      </w:r>
      <w:bookmarkEnd w:id="16"/>
      <w:bookmarkEnd w:id="17"/>
    </w:p>
    <w:p w14:paraId="55ECCB82" w14:textId="77777777" w:rsidR="00A02F89" w:rsidRPr="00A02F89" w:rsidRDefault="00A02F89" w:rsidP="00A02F89">
      <w:pPr>
        <w:pStyle w:val="NormalWeb"/>
        <w:rPr>
          <w:rFonts w:asciiTheme="minorHAnsi" w:hAnsiTheme="minorHAnsi" w:cstheme="minorHAnsi"/>
          <w:color w:val="000000"/>
        </w:rPr>
      </w:pPr>
      <w:r w:rsidRPr="00A02F89">
        <w:rPr>
          <w:rFonts w:asciiTheme="minorHAnsi" w:hAnsiTheme="minorHAnsi" w:cstheme="minorHAnsi"/>
          <w:color w:val="000000"/>
        </w:rPr>
        <w:t>Tables are complex structures that can be difficult to render in an accessible way. Therefore, a specific table structure is required from sending systems to ensure that a table can be accessibly rendered by a receiving system.</w:t>
      </w:r>
    </w:p>
    <w:p w14:paraId="784822E6" w14:textId="77777777" w:rsidR="00A02F89" w:rsidRPr="00A02F89" w:rsidRDefault="00A02F89" w:rsidP="00A02F89">
      <w:pPr>
        <w:pStyle w:val="NormalWeb"/>
        <w:rPr>
          <w:rFonts w:asciiTheme="minorHAnsi" w:hAnsiTheme="minorHAnsi" w:cstheme="minorHAnsi"/>
          <w:color w:val="000000"/>
        </w:rPr>
      </w:pPr>
      <w:r w:rsidRPr="00A02F89">
        <w:rPr>
          <w:rFonts w:asciiTheme="minorHAnsi" w:hAnsiTheme="minorHAnsi" w:cstheme="minorHAnsi"/>
          <w:color w:val="000000"/>
        </w:rPr>
        <w:t>The general structure of a table to be used is:</w:t>
      </w:r>
    </w:p>
    <w:p w14:paraId="026FC83F" w14:textId="77777777" w:rsidR="00A02F89" w:rsidRPr="00A27777" w:rsidRDefault="00A02F89" w:rsidP="00A02F89">
      <w:pPr>
        <w:pStyle w:val="NormalWeb"/>
        <w:spacing w:before="0" w:beforeAutospacing="0" w:after="0" w:afterAutospacing="0" w:line="300" w:lineRule="atLeast"/>
        <w:rPr>
          <w:rFonts w:ascii="Arial" w:hAnsi="Arial" w:cs="Arial"/>
          <w:sz w:val="18"/>
          <w:szCs w:val="18"/>
        </w:rPr>
      </w:pPr>
      <w:r w:rsidRPr="00A02F89">
        <w:rPr>
          <w:rFonts w:ascii="Arial" w:hAnsi="Arial" w:cs="Arial"/>
          <w:color w:val="0000FF"/>
          <w:sz w:val="18"/>
          <w:szCs w:val="18"/>
        </w:rPr>
        <w:t>&lt;</w:t>
      </w:r>
      <w:r w:rsidRPr="00A02F89">
        <w:rPr>
          <w:rFonts w:ascii="Arial" w:hAnsi="Arial" w:cs="Arial"/>
          <w:b/>
          <w:bCs/>
          <w:color w:val="800000"/>
          <w:sz w:val="18"/>
          <w:szCs w:val="18"/>
        </w:rPr>
        <w:t>table</w:t>
      </w:r>
      <w:r w:rsidRPr="00A02F89">
        <w:rPr>
          <w:rFonts w:ascii="Arial" w:hAnsi="Arial" w:cs="Arial"/>
          <w:b/>
          <w:bCs/>
          <w:color w:val="0000FF"/>
          <w:sz w:val="18"/>
          <w:szCs w:val="18"/>
        </w:rPr>
        <w:t> </w:t>
      </w:r>
      <w:r w:rsidRPr="00A27777">
        <w:rPr>
          <w:rFonts w:ascii="Arial" w:hAnsi="Arial" w:cs="Arial"/>
          <w:b/>
          <w:bCs/>
          <w:sz w:val="18"/>
          <w:szCs w:val="18"/>
        </w:rPr>
        <w:t>summary=”A summary of the contents of a table”&gt;</w:t>
      </w:r>
    </w:p>
    <w:p w14:paraId="1561C193"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&lt;</w:t>
      </w:r>
      <w:r w:rsidRPr="00A02F89">
        <w:rPr>
          <w:rFonts w:ascii="Arial" w:hAnsi="Arial" w:cs="Arial"/>
          <w:b/>
          <w:bCs/>
          <w:color w:val="800000"/>
          <w:sz w:val="18"/>
          <w:szCs w:val="18"/>
        </w:rPr>
        <w:t>caption</w:t>
      </w:r>
      <w:r w:rsidRPr="00A02F89">
        <w:rPr>
          <w:rFonts w:ascii="Arial" w:hAnsi="Arial" w:cs="Arial"/>
          <w:b/>
          <w:bCs/>
          <w:color w:val="0000FF"/>
          <w:sz w:val="18"/>
          <w:szCs w:val="18"/>
        </w:rPr>
        <w:t>&gt;</w:t>
      </w:r>
      <w:r w:rsidRPr="00A02F89">
        <w:rPr>
          <w:rFonts w:ascii="Arial" w:hAnsi="Arial" w:cs="Arial"/>
          <w:b/>
          <w:bCs/>
          <w:color w:val="000000"/>
          <w:sz w:val="18"/>
          <w:szCs w:val="18"/>
        </w:rPr>
        <w:t>Table Caption</w:t>
      </w:r>
      <w:r w:rsidRPr="00A02F89">
        <w:rPr>
          <w:rFonts w:ascii="Arial" w:hAnsi="Arial" w:cs="Arial"/>
          <w:b/>
          <w:bCs/>
          <w:color w:val="0000FF"/>
          <w:sz w:val="18"/>
          <w:szCs w:val="18"/>
        </w:rPr>
        <w:t>&lt;/</w:t>
      </w:r>
      <w:r w:rsidRPr="00A02F89">
        <w:rPr>
          <w:rFonts w:ascii="Arial" w:hAnsi="Arial" w:cs="Arial"/>
          <w:b/>
          <w:bCs/>
          <w:color w:val="800000"/>
          <w:sz w:val="18"/>
          <w:szCs w:val="18"/>
        </w:rPr>
        <w:t>caption</w:t>
      </w:r>
      <w:r w:rsidRPr="00A02F89">
        <w:rPr>
          <w:rFonts w:ascii="Arial" w:hAnsi="Arial" w:cs="Arial"/>
          <w:b/>
          <w:bCs/>
          <w:color w:val="0000FF"/>
          <w:sz w:val="18"/>
          <w:szCs w:val="18"/>
        </w:rPr>
        <w:t>&gt;</w:t>
      </w:r>
    </w:p>
    <w:p w14:paraId="624BF015"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&lt;</w:t>
      </w:r>
      <w:r w:rsidRPr="00A02F89">
        <w:rPr>
          <w:rFonts w:ascii="Arial" w:hAnsi="Arial" w:cs="Arial"/>
          <w:b/>
          <w:bCs/>
          <w:color w:val="808080"/>
          <w:sz w:val="18"/>
          <w:szCs w:val="18"/>
        </w:rPr>
        <w:t>!-- Table Header --</w:t>
      </w:r>
      <w:r w:rsidRPr="00A02F89">
        <w:rPr>
          <w:rFonts w:ascii="Arial" w:hAnsi="Arial" w:cs="Arial"/>
          <w:b/>
          <w:bCs/>
          <w:color w:val="0000FF"/>
          <w:sz w:val="18"/>
          <w:szCs w:val="18"/>
        </w:rPr>
        <w:t>&gt;</w:t>
      </w:r>
    </w:p>
    <w:p w14:paraId="164631A5" w14:textId="77777777" w:rsidR="00A02F89" w:rsidRPr="00A02F89" w:rsidRDefault="00A02F89" w:rsidP="00A02F89">
      <w:pPr>
        <w:pStyle w:val="NormalWeb"/>
        <w:spacing w:before="0" w:beforeAutospacing="0" w:after="0" w:afterAutospacing="0" w:line="300" w:lineRule="atLeast"/>
        <w:ind w:firstLine="720"/>
        <w:rPr>
          <w:rFonts w:ascii="Arial" w:hAnsi="Arial" w:cs="Arial"/>
          <w:color w:val="000000"/>
          <w:sz w:val="18"/>
          <w:szCs w:val="18"/>
        </w:rPr>
      </w:pPr>
      <w:r w:rsidRPr="00A02F89">
        <w:rPr>
          <w:rFonts w:ascii="Arial" w:hAnsi="Arial" w:cs="Arial"/>
          <w:b/>
          <w:bCs/>
          <w:color w:val="0000FF"/>
          <w:sz w:val="18"/>
          <w:szCs w:val="18"/>
        </w:rPr>
        <w:t>&lt;</w:t>
      </w:r>
      <w:proofErr w:type="spellStart"/>
      <w:r w:rsidRPr="00A02F89">
        <w:rPr>
          <w:rFonts w:ascii="Arial" w:hAnsi="Arial" w:cs="Arial"/>
          <w:b/>
          <w:bCs/>
          <w:color w:val="800000"/>
          <w:sz w:val="18"/>
          <w:szCs w:val="18"/>
        </w:rPr>
        <w:t>thead</w:t>
      </w:r>
      <w:proofErr w:type="spellEnd"/>
      <w:r w:rsidRPr="00A02F89">
        <w:rPr>
          <w:rFonts w:ascii="Arial" w:hAnsi="Arial" w:cs="Arial"/>
          <w:b/>
          <w:bCs/>
          <w:color w:val="0000FF"/>
          <w:sz w:val="18"/>
          <w:szCs w:val="18"/>
        </w:rPr>
        <w:t>&gt;</w:t>
      </w:r>
    </w:p>
    <w:p w14:paraId="1DEB3C84"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tr</w:t>
      </w:r>
      <w:r w:rsidRPr="00A02F89">
        <w:rPr>
          <w:rFonts w:ascii="Arial" w:hAnsi="Arial" w:cs="Arial"/>
          <w:b/>
          <w:bCs/>
          <w:color w:val="0000FF"/>
          <w:sz w:val="18"/>
          <w:szCs w:val="18"/>
        </w:rPr>
        <w:t>&gt;</w:t>
      </w:r>
    </w:p>
    <w:p w14:paraId="647D68EB"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lastRenderedPageBreak/>
        <w:t>                  &lt;</w:t>
      </w:r>
      <w:proofErr w:type="spellStart"/>
      <w:r w:rsidRPr="00A02F89">
        <w:rPr>
          <w:rFonts w:ascii="Arial" w:hAnsi="Arial" w:cs="Arial"/>
          <w:b/>
          <w:bCs/>
          <w:color w:val="800000"/>
          <w:sz w:val="18"/>
          <w:szCs w:val="18"/>
        </w:rPr>
        <w:t>th</w:t>
      </w:r>
      <w:proofErr w:type="spellEnd"/>
      <w:r w:rsidRPr="00A02F89">
        <w:rPr>
          <w:rFonts w:ascii="Arial" w:hAnsi="Arial" w:cs="Arial"/>
          <w:b/>
          <w:bCs/>
          <w:color w:val="0000FF"/>
          <w:sz w:val="18"/>
          <w:szCs w:val="18"/>
        </w:rPr>
        <w:t>&gt;</w:t>
      </w:r>
      <w:r w:rsidRPr="00A02F89">
        <w:rPr>
          <w:rFonts w:ascii="Arial" w:hAnsi="Arial" w:cs="Arial"/>
          <w:b/>
          <w:bCs/>
          <w:color w:val="000000"/>
          <w:sz w:val="18"/>
          <w:szCs w:val="18"/>
        </w:rPr>
        <w:t>Table Header 1</w:t>
      </w:r>
      <w:r w:rsidRPr="00A02F89">
        <w:rPr>
          <w:rFonts w:ascii="Arial" w:hAnsi="Arial" w:cs="Arial"/>
          <w:b/>
          <w:bCs/>
          <w:color w:val="0000FF"/>
          <w:sz w:val="18"/>
          <w:szCs w:val="18"/>
        </w:rPr>
        <w:t>&lt;/</w:t>
      </w:r>
      <w:r w:rsidRPr="00A02F89">
        <w:rPr>
          <w:rFonts w:ascii="Arial" w:hAnsi="Arial" w:cs="Arial"/>
          <w:b/>
          <w:bCs/>
          <w:color w:val="800000"/>
          <w:sz w:val="18"/>
          <w:szCs w:val="18"/>
        </w:rPr>
        <w:t>td</w:t>
      </w:r>
      <w:r w:rsidRPr="00A02F89">
        <w:rPr>
          <w:rFonts w:ascii="Arial" w:hAnsi="Arial" w:cs="Arial"/>
          <w:b/>
          <w:bCs/>
          <w:color w:val="0000FF"/>
          <w:sz w:val="18"/>
          <w:szCs w:val="18"/>
        </w:rPr>
        <w:t>&gt;</w:t>
      </w:r>
    </w:p>
    <w:p w14:paraId="3A2EFED3"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proofErr w:type="spellStart"/>
      <w:r w:rsidRPr="00A02F89">
        <w:rPr>
          <w:rFonts w:ascii="Arial" w:hAnsi="Arial" w:cs="Arial"/>
          <w:b/>
          <w:bCs/>
          <w:color w:val="800000"/>
          <w:sz w:val="18"/>
          <w:szCs w:val="18"/>
        </w:rPr>
        <w:t>th</w:t>
      </w:r>
      <w:proofErr w:type="spellEnd"/>
      <w:r w:rsidRPr="00A02F89">
        <w:rPr>
          <w:rFonts w:ascii="Arial" w:hAnsi="Arial" w:cs="Arial"/>
          <w:b/>
          <w:bCs/>
          <w:color w:val="0000FF"/>
          <w:sz w:val="18"/>
          <w:szCs w:val="18"/>
        </w:rPr>
        <w:t>&gt;</w:t>
      </w:r>
      <w:r w:rsidRPr="00A02F89">
        <w:rPr>
          <w:rFonts w:ascii="Arial" w:hAnsi="Arial" w:cs="Arial"/>
          <w:b/>
          <w:bCs/>
          <w:color w:val="000000"/>
          <w:sz w:val="18"/>
          <w:szCs w:val="18"/>
        </w:rPr>
        <w:t>Table Header 2</w:t>
      </w:r>
      <w:r w:rsidRPr="00A02F89">
        <w:rPr>
          <w:rFonts w:ascii="Arial" w:hAnsi="Arial" w:cs="Arial"/>
          <w:b/>
          <w:bCs/>
          <w:color w:val="0000FF"/>
          <w:sz w:val="18"/>
          <w:szCs w:val="18"/>
        </w:rPr>
        <w:t>&lt;/</w:t>
      </w:r>
      <w:r w:rsidRPr="00A02F89">
        <w:rPr>
          <w:rFonts w:ascii="Arial" w:hAnsi="Arial" w:cs="Arial"/>
          <w:b/>
          <w:bCs/>
          <w:color w:val="800000"/>
          <w:sz w:val="18"/>
          <w:szCs w:val="18"/>
        </w:rPr>
        <w:t>td</w:t>
      </w:r>
      <w:r w:rsidRPr="00A02F89">
        <w:rPr>
          <w:rFonts w:ascii="Arial" w:hAnsi="Arial" w:cs="Arial"/>
          <w:b/>
          <w:bCs/>
          <w:color w:val="0000FF"/>
          <w:sz w:val="18"/>
          <w:szCs w:val="18"/>
        </w:rPr>
        <w:t>&gt;</w:t>
      </w:r>
    </w:p>
    <w:p w14:paraId="37F2BD5E"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w:t>
      </w:r>
    </w:p>
    <w:p w14:paraId="76579B62"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tr</w:t>
      </w:r>
      <w:r w:rsidRPr="00A02F89">
        <w:rPr>
          <w:rFonts w:ascii="Arial" w:hAnsi="Arial" w:cs="Arial"/>
          <w:b/>
          <w:bCs/>
          <w:color w:val="0000FF"/>
          <w:sz w:val="18"/>
          <w:szCs w:val="18"/>
        </w:rPr>
        <w:t>&gt;</w:t>
      </w:r>
    </w:p>
    <w:p w14:paraId="19F0EF72"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proofErr w:type="spellStart"/>
      <w:r w:rsidRPr="00A02F89">
        <w:rPr>
          <w:rFonts w:ascii="Arial" w:hAnsi="Arial" w:cs="Arial"/>
          <w:b/>
          <w:bCs/>
          <w:color w:val="800000"/>
          <w:sz w:val="18"/>
          <w:szCs w:val="18"/>
        </w:rPr>
        <w:t>thead</w:t>
      </w:r>
      <w:proofErr w:type="spellEnd"/>
      <w:r w:rsidRPr="00A02F89">
        <w:rPr>
          <w:rFonts w:ascii="Arial" w:hAnsi="Arial" w:cs="Arial"/>
          <w:b/>
          <w:bCs/>
          <w:color w:val="0000FF"/>
          <w:sz w:val="18"/>
          <w:szCs w:val="18"/>
        </w:rPr>
        <w:t>&gt; </w:t>
      </w:r>
    </w:p>
    <w:p w14:paraId="4B1EB12B"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&lt;</w:t>
      </w:r>
      <w:r w:rsidRPr="00A02F89">
        <w:rPr>
          <w:rFonts w:ascii="Arial" w:hAnsi="Arial" w:cs="Arial"/>
          <w:b/>
          <w:bCs/>
          <w:color w:val="999999"/>
          <w:sz w:val="18"/>
          <w:szCs w:val="18"/>
        </w:rPr>
        <w:t>!-- Table Footer--</w:t>
      </w:r>
      <w:r w:rsidRPr="00A02F89">
        <w:rPr>
          <w:rFonts w:ascii="Arial" w:hAnsi="Arial" w:cs="Arial"/>
          <w:b/>
          <w:bCs/>
          <w:color w:val="0000FF"/>
          <w:sz w:val="18"/>
          <w:szCs w:val="18"/>
        </w:rPr>
        <w:t>&gt;</w:t>
      </w:r>
    </w:p>
    <w:p w14:paraId="737FA6C5"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proofErr w:type="spellStart"/>
      <w:r w:rsidRPr="00A02F89">
        <w:rPr>
          <w:rFonts w:ascii="Arial" w:hAnsi="Arial" w:cs="Arial"/>
          <w:b/>
          <w:bCs/>
          <w:color w:val="800000"/>
          <w:sz w:val="18"/>
          <w:szCs w:val="18"/>
        </w:rPr>
        <w:t>tfoot</w:t>
      </w:r>
      <w:proofErr w:type="spellEnd"/>
      <w:r w:rsidRPr="00A02F89">
        <w:rPr>
          <w:rFonts w:ascii="Arial" w:hAnsi="Arial" w:cs="Arial"/>
          <w:b/>
          <w:bCs/>
          <w:color w:val="0000FF"/>
          <w:sz w:val="18"/>
          <w:szCs w:val="18"/>
        </w:rPr>
        <w:t>&gt;</w:t>
      </w:r>
    </w:p>
    <w:p w14:paraId="032DBFD8"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tr</w:t>
      </w:r>
      <w:r w:rsidRPr="00A02F89">
        <w:rPr>
          <w:rFonts w:ascii="Arial" w:hAnsi="Arial" w:cs="Arial"/>
          <w:b/>
          <w:bCs/>
          <w:color w:val="0000FF"/>
          <w:sz w:val="18"/>
          <w:szCs w:val="18"/>
        </w:rPr>
        <w:t>&gt;</w:t>
      </w:r>
    </w:p>
    <w:p w14:paraId="0D2560B8"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td</w:t>
      </w:r>
      <w:r w:rsidRPr="00A02F89">
        <w:rPr>
          <w:rFonts w:ascii="Arial" w:hAnsi="Arial" w:cs="Arial"/>
          <w:b/>
          <w:bCs/>
          <w:color w:val="0000FF"/>
          <w:sz w:val="18"/>
          <w:szCs w:val="18"/>
        </w:rPr>
        <w:t>&gt;</w:t>
      </w:r>
      <w:r w:rsidRPr="00A02F89">
        <w:rPr>
          <w:rFonts w:ascii="Arial" w:hAnsi="Arial" w:cs="Arial"/>
          <w:b/>
          <w:bCs/>
          <w:color w:val="000000"/>
          <w:sz w:val="18"/>
          <w:szCs w:val="18"/>
        </w:rPr>
        <w:t>Table Footer 1</w:t>
      </w:r>
      <w:r w:rsidRPr="00A02F89">
        <w:rPr>
          <w:rFonts w:ascii="Arial" w:hAnsi="Arial" w:cs="Arial"/>
          <w:b/>
          <w:bCs/>
          <w:color w:val="0000FF"/>
          <w:sz w:val="18"/>
          <w:szCs w:val="18"/>
        </w:rPr>
        <w:t>&lt;/</w:t>
      </w:r>
      <w:r w:rsidRPr="00A02F89">
        <w:rPr>
          <w:rFonts w:ascii="Arial" w:hAnsi="Arial" w:cs="Arial"/>
          <w:b/>
          <w:bCs/>
          <w:color w:val="800000"/>
          <w:sz w:val="18"/>
          <w:szCs w:val="18"/>
        </w:rPr>
        <w:t>td</w:t>
      </w:r>
      <w:r w:rsidRPr="00A02F89">
        <w:rPr>
          <w:rFonts w:ascii="Arial" w:hAnsi="Arial" w:cs="Arial"/>
          <w:b/>
          <w:bCs/>
          <w:color w:val="0000FF"/>
          <w:sz w:val="18"/>
          <w:szCs w:val="18"/>
        </w:rPr>
        <w:t>&gt;</w:t>
      </w:r>
    </w:p>
    <w:p w14:paraId="6DFC1C81"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td</w:t>
      </w:r>
      <w:r w:rsidRPr="00A02F89">
        <w:rPr>
          <w:rFonts w:ascii="Arial" w:hAnsi="Arial" w:cs="Arial"/>
          <w:b/>
          <w:bCs/>
          <w:color w:val="0000FF"/>
          <w:sz w:val="18"/>
          <w:szCs w:val="18"/>
        </w:rPr>
        <w:t>&gt;</w:t>
      </w:r>
      <w:r w:rsidRPr="00A02F89">
        <w:rPr>
          <w:rFonts w:ascii="Arial" w:hAnsi="Arial" w:cs="Arial"/>
          <w:b/>
          <w:bCs/>
          <w:color w:val="000000"/>
          <w:sz w:val="18"/>
          <w:szCs w:val="18"/>
        </w:rPr>
        <w:t>Table Footer 2</w:t>
      </w:r>
      <w:r w:rsidRPr="00A02F89">
        <w:rPr>
          <w:rFonts w:ascii="Arial" w:hAnsi="Arial" w:cs="Arial"/>
          <w:b/>
          <w:bCs/>
          <w:color w:val="0000FF"/>
          <w:sz w:val="18"/>
          <w:szCs w:val="18"/>
        </w:rPr>
        <w:t>&lt;/</w:t>
      </w:r>
      <w:r w:rsidRPr="00A02F89">
        <w:rPr>
          <w:rFonts w:ascii="Arial" w:hAnsi="Arial" w:cs="Arial"/>
          <w:b/>
          <w:bCs/>
          <w:color w:val="800000"/>
          <w:sz w:val="18"/>
          <w:szCs w:val="18"/>
        </w:rPr>
        <w:t>td</w:t>
      </w:r>
      <w:r w:rsidRPr="00A02F89">
        <w:rPr>
          <w:rFonts w:ascii="Arial" w:hAnsi="Arial" w:cs="Arial"/>
          <w:b/>
          <w:bCs/>
          <w:color w:val="0000FF"/>
          <w:sz w:val="18"/>
          <w:szCs w:val="18"/>
        </w:rPr>
        <w:t>&gt;</w:t>
      </w:r>
    </w:p>
    <w:p w14:paraId="7BDE7165"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w:t>
      </w:r>
    </w:p>
    <w:p w14:paraId="1FB11A04"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tr</w:t>
      </w:r>
      <w:r w:rsidRPr="00A02F89">
        <w:rPr>
          <w:rFonts w:ascii="Arial" w:hAnsi="Arial" w:cs="Arial"/>
          <w:b/>
          <w:bCs/>
          <w:color w:val="0000FF"/>
          <w:sz w:val="18"/>
          <w:szCs w:val="18"/>
        </w:rPr>
        <w:t>&gt;</w:t>
      </w:r>
    </w:p>
    <w:p w14:paraId="683FDBB3"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proofErr w:type="spellStart"/>
      <w:r w:rsidRPr="00A02F89">
        <w:rPr>
          <w:rFonts w:ascii="Arial" w:hAnsi="Arial" w:cs="Arial"/>
          <w:b/>
          <w:bCs/>
          <w:color w:val="800000"/>
          <w:sz w:val="18"/>
          <w:szCs w:val="18"/>
        </w:rPr>
        <w:t>tfoot</w:t>
      </w:r>
      <w:proofErr w:type="spellEnd"/>
      <w:r w:rsidRPr="00A02F89">
        <w:rPr>
          <w:rFonts w:ascii="Arial" w:hAnsi="Arial" w:cs="Arial"/>
          <w:b/>
          <w:bCs/>
          <w:color w:val="0000FF"/>
          <w:sz w:val="18"/>
          <w:szCs w:val="18"/>
        </w:rPr>
        <w:t>&gt;</w:t>
      </w:r>
    </w:p>
    <w:p w14:paraId="74DC5078"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&lt;</w:t>
      </w:r>
      <w:r w:rsidRPr="00A02F89">
        <w:rPr>
          <w:rFonts w:ascii="Arial" w:hAnsi="Arial" w:cs="Arial"/>
          <w:b/>
          <w:bCs/>
          <w:color w:val="808080"/>
          <w:sz w:val="18"/>
          <w:szCs w:val="18"/>
        </w:rPr>
        <w:t>!-- Table Body --</w:t>
      </w:r>
      <w:r w:rsidRPr="00A02F89">
        <w:rPr>
          <w:rFonts w:ascii="Arial" w:hAnsi="Arial" w:cs="Arial"/>
          <w:b/>
          <w:bCs/>
          <w:color w:val="0000FF"/>
          <w:sz w:val="18"/>
          <w:szCs w:val="18"/>
        </w:rPr>
        <w:t>&gt;</w:t>
      </w:r>
    </w:p>
    <w:p w14:paraId="430801C1"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proofErr w:type="spellStart"/>
      <w:r w:rsidRPr="00A02F89">
        <w:rPr>
          <w:rFonts w:ascii="Arial" w:hAnsi="Arial" w:cs="Arial"/>
          <w:b/>
          <w:bCs/>
          <w:color w:val="800000"/>
          <w:sz w:val="18"/>
          <w:szCs w:val="18"/>
        </w:rPr>
        <w:t>tbody</w:t>
      </w:r>
      <w:proofErr w:type="spellEnd"/>
      <w:r w:rsidRPr="00A02F89">
        <w:rPr>
          <w:rFonts w:ascii="Arial" w:hAnsi="Arial" w:cs="Arial"/>
          <w:b/>
          <w:bCs/>
          <w:color w:val="0000FF"/>
          <w:sz w:val="18"/>
          <w:szCs w:val="18"/>
        </w:rPr>
        <w:t>&gt;</w:t>
      </w:r>
    </w:p>
    <w:p w14:paraId="25383430"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tr</w:t>
      </w:r>
      <w:r w:rsidRPr="00A02F89">
        <w:rPr>
          <w:rFonts w:ascii="Arial" w:hAnsi="Arial" w:cs="Arial"/>
          <w:b/>
          <w:bCs/>
          <w:color w:val="0000FF"/>
          <w:sz w:val="18"/>
          <w:szCs w:val="18"/>
        </w:rPr>
        <w:t>&gt;</w:t>
      </w:r>
    </w:p>
    <w:p w14:paraId="7836DE90"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td</w:t>
      </w:r>
      <w:r w:rsidRPr="00A02F89">
        <w:rPr>
          <w:rFonts w:ascii="Arial" w:hAnsi="Arial" w:cs="Arial"/>
          <w:b/>
          <w:bCs/>
          <w:color w:val="0000FF"/>
          <w:sz w:val="18"/>
          <w:szCs w:val="18"/>
        </w:rPr>
        <w:t>&gt;</w:t>
      </w:r>
      <w:r w:rsidRPr="00A02F89">
        <w:rPr>
          <w:rFonts w:ascii="Arial" w:hAnsi="Arial" w:cs="Arial"/>
          <w:b/>
          <w:bCs/>
          <w:color w:val="000000"/>
          <w:sz w:val="18"/>
          <w:szCs w:val="18"/>
        </w:rPr>
        <w:t>Table Content Row 1 Column 1</w:t>
      </w:r>
      <w:r w:rsidRPr="00A02F89">
        <w:rPr>
          <w:rFonts w:ascii="Arial" w:hAnsi="Arial" w:cs="Arial"/>
          <w:b/>
          <w:bCs/>
          <w:color w:val="0000FF"/>
          <w:sz w:val="18"/>
          <w:szCs w:val="18"/>
        </w:rPr>
        <w:t>&lt;/</w:t>
      </w:r>
      <w:r w:rsidRPr="00A02F89">
        <w:rPr>
          <w:rFonts w:ascii="Arial" w:hAnsi="Arial" w:cs="Arial"/>
          <w:b/>
          <w:bCs/>
          <w:color w:val="800000"/>
          <w:sz w:val="18"/>
          <w:szCs w:val="18"/>
        </w:rPr>
        <w:t>td</w:t>
      </w:r>
      <w:r w:rsidRPr="00A02F89">
        <w:rPr>
          <w:rFonts w:ascii="Arial" w:hAnsi="Arial" w:cs="Arial"/>
          <w:b/>
          <w:bCs/>
          <w:color w:val="0000FF"/>
          <w:sz w:val="18"/>
          <w:szCs w:val="18"/>
        </w:rPr>
        <w:t>&gt;</w:t>
      </w:r>
    </w:p>
    <w:p w14:paraId="6C05454D"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td</w:t>
      </w:r>
      <w:r w:rsidRPr="00A02F89">
        <w:rPr>
          <w:rFonts w:ascii="Arial" w:hAnsi="Arial" w:cs="Arial"/>
          <w:b/>
          <w:bCs/>
          <w:color w:val="0000FF"/>
          <w:sz w:val="18"/>
          <w:szCs w:val="18"/>
        </w:rPr>
        <w:t>&gt;</w:t>
      </w:r>
      <w:r w:rsidRPr="00A02F89">
        <w:rPr>
          <w:rFonts w:ascii="Arial" w:hAnsi="Arial" w:cs="Arial"/>
          <w:b/>
          <w:bCs/>
          <w:color w:val="000000"/>
          <w:sz w:val="18"/>
          <w:szCs w:val="18"/>
        </w:rPr>
        <w:t>Table Content Row 1 Column 2</w:t>
      </w:r>
      <w:r w:rsidRPr="00A02F89">
        <w:rPr>
          <w:rFonts w:ascii="Arial" w:hAnsi="Arial" w:cs="Arial"/>
          <w:b/>
          <w:bCs/>
          <w:color w:val="0000FF"/>
          <w:sz w:val="18"/>
          <w:szCs w:val="18"/>
        </w:rPr>
        <w:t>&lt;/</w:t>
      </w:r>
      <w:r w:rsidRPr="00A02F89">
        <w:rPr>
          <w:rFonts w:ascii="Arial" w:hAnsi="Arial" w:cs="Arial"/>
          <w:b/>
          <w:bCs/>
          <w:color w:val="800000"/>
          <w:sz w:val="18"/>
          <w:szCs w:val="18"/>
        </w:rPr>
        <w:t>td</w:t>
      </w:r>
      <w:r w:rsidRPr="00A02F89">
        <w:rPr>
          <w:rFonts w:ascii="Arial" w:hAnsi="Arial" w:cs="Arial"/>
          <w:b/>
          <w:bCs/>
          <w:color w:val="0000FF"/>
          <w:sz w:val="18"/>
          <w:szCs w:val="18"/>
        </w:rPr>
        <w:t>&gt;</w:t>
      </w:r>
    </w:p>
    <w:p w14:paraId="21409914"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w:t>
      </w:r>
    </w:p>
    <w:p w14:paraId="463D62B7"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tr</w:t>
      </w:r>
      <w:r w:rsidRPr="00A02F89">
        <w:rPr>
          <w:rFonts w:ascii="Arial" w:hAnsi="Arial" w:cs="Arial"/>
          <w:b/>
          <w:bCs/>
          <w:color w:val="0000FF"/>
          <w:sz w:val="18"/>
          <w:szCs w:val="18"/>
        </w:rPr>
        <w:t>&gt;</w:t>
      </w:r>
    </w:p>
    <w:p w14:paraId="3C00E723"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color w:val="0000FF"/>
          <w:sz w:val="18"/>
          <w:szCs w:val="18"/>
        </w:rPr>
        <w:t>           </w:t>
      </w:r>
      <w:r w:rsidRPr="00A02F89">
        <w:rPr>
          <w:rFonts w:ascii="Arial" w:hAnsi="Arial" w:cs="Arial"/>
          <w:b/>
          <w:bCs/>
          <w:color w:val="0000FF"/>
          <w:sz w:val="18"/>
          <w:szCs w:val="18"/>
        </w:rPr>
        <w:t> &lt;</w:t>
      </w:r>
      <w:r w:rsidRPr="00A02F89">
        <w:rPr>
          <w:rFonts w:ascii="Arial" w:hAnsi="Arial" w:cs="Arial"/>
          <w:b/>
          <w:bCs/>
          <w:color w:val="800000"/>
          <w:sz w:val="18"/>
          <w:szCs w:val="18"/>
        </w:rPr>
        <w:t>tr</w:t>
      </w:r>
      <w:r w:rsidRPr="00A02F89">
        <w:rPr>
          <w:rFonts w:ascii="Arial" w:hAnsi="Arial" w:cs="Arial"/>
          <w:b/>
          <w:bCs/>
          <w:color w:val="0000FF"/>
          <w:sz w:val="18"/>
          <w:szCs w:val="18"/>
        </w:rPr>
        <w:t>&gt;</w:t>
      </w:r>
    </w:p>
    <w:p w14:paraId="09B00FB2"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td</w:t>
      </w:r>
      <w:r w:rsidRPr="00A02F89">
        <w:rPr>
          <w:rFonts w:ascii="Arial" w:hAnsi="Arial" w:cs="Arial"/>
          <w:b/>
          <w:bCs/>
          <w:color w:val="0000FF"/>
          <w:sz w:val="18"/>
          <w:szCs w:val="18"/>
        </w:rPr>
        <w:t>&gt;</w:t>
      </w:r>
      <w:r w:rsidRPr="00A02F89">
        <w:rPr>
          <w:rFonts w:ascii="Arial" w:hAnsi="Arial" w:cs="Arial"/>
          <w:b/>
          <w:bCs/>
          <w:color w:val="000000"/>
          <w:sz w:val="18"/>
          <w:szCs w:val="18"/>
        </w:rPr>
        <w:t>Table Content Row 2 Column 1</w:t>
      </w:r>
      <w:r w:rsidRPr="00A02F89">
        <w:rPr>
          <w:rFonts w:ascii="Arial" w:hAnsi="Arial" w:cs="Arial"/>
          <w:b/>
          <w:bCs/>
          <w:color w:val="0000FF"/>
          <w:sz w:val="18"/>
          <w:szCs w:val="18"/>
        </w:rPr>
        <w:t>&lt;/</w:t>
      </w:r>
      <w:r w:rsidRPr="00A02F89">
        <w:rPr>
          <w:rFonts w:ascii="Arial" w:hAnsi="Arial" w:cs="Arial"/>
          <w:b/>
          <w:bCs/>
          <w:color w:val="800000"/>
          <w:sz w:val="18"/>
          <w:szCs w:val="18"/>
        </w:rPr>
        <w:t>td</w:t>
      </w:r>
      <w:r w:rsidRPr="00A02F89">
        <w:rPr>
          <w:rFonts w:ascii="Arial" w:hAnsi="Arial" w:cs="Arial"/>
          <w:b/>
          <w:bCs/>
          <w:color w:val="0000FF"/>
          <w:sz w:val="18"/>
          <w:szCs w:val="18"/>
        </w:rPr>
        <w:t>&gt;</w:t>
      </w:r>
    </w:p>
    <w:p w14:paraId="4256DB4F"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td</w:t>
      </w:r>
      <w:r w:rsidRPr="00A02F89">
        <w:rPr>
          <w:rFonts w:ascii="Arial" w:hAnsi="Arial" w:cs="Arial"/>
          <w:b/>
          <w:bCs/>
          <w:color w:val="0000FF"/>
          <w:sz w:val="18"/>
          <w:szCs w:val="18"/>
        </w:rPr>
        <w:t>&gt;</w:t>
      </w:r>
      <w:r w:rsidRPr="00A02F89">
        <w:rPr>
          <w:rFonts w:ascii="Arial" w:hAnsi="Arial" w:cs="Arial"/>
          <w:b/>
          <w:bCs/>
          <w:color w:val="000000"/>
          <w:sz w:val="18"/>
          <w:szCs w:val="18"/>
        </w:rPr>
        <w:t>Table Content Row 2 Column 2</w:t>
      </w:r>
      <w:r w:rsidRPr="00A02F89">
        <w:rPr>
          <w:rFonts w:ascii="Arial" w:hAnsi="Arial" w:cs="Arial"/>
          <w:b/>
          <w:bCs/>
          <w:color w:val="0000FF"/>
          <w:sz w:val="18"/>
          <w:szCs w:val="18"/>
        </w:rPr>
        <w:t>&lt;/</w:t>
      </w:r>
      <w:r w:rsidRPr="00A02F89">
        <w:rPr>
          <w:rFonts w:ascii="Arial" w:hAnsi="Arial" w:cs="Arial"/>
          <w:b/>
          <w:bCs/>
          <w:color w:val="800000"/>
          <w:sz w:val="18"/>
          <w:szCs w:val="18"/>
        </w:rPr>
        <w:t>td</w:t>
      </w:r>
      <w:r w:rsidRPr="00A02F89">
        <w:rPr>
          <w:rFonts w:ascii="Arial" w:hAnsi="Arial" w:cs="Arial"/>
          <w:b/>
          <w:bCs/>
          <w:color w:val="0000FF"/>
          <w:sz w:val="18"/>
          <w:szCs w:val="18"/>
        </w:rPr>
        <w:t>&gt;</w:t>
      </w:r>
    </w:p>
    <w:p w14:paraId="19282FA8"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w:t>
      </w:r>
    </w:p>
    <w:p w14:paraId="35B8FE39"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r w:rsidRPr="00A02F89">
        <w:rPr>
          <w:rFonts w:ascii="Arial" w:hAnsi="Arial" w:cs="Arial"/>
          <w:b/>
          <w:bCs/>
          <w:color w:val="800000"/>
          <w:sz w:val="18"/>
          <w:szCs w:val="18"/>
        </w:rPr>
        <w:t>tr</w:t>
      </w:r>
      <w:r w:rsidRPr="00A02F89">
        <w:rPr>
          <w:rFonts w:ascii="Arial" w:hAnsi="Arial" w:cs="Arial"/>
          <w:b/>
          <w:bCs/>
          <w:color w:val="0000FF"/>
          <w:sz w:val="18"/>
          <w:szCs w:val="18"/>
        </w:rPr>
        <w:t>&gt;</w:t>
      </w:r>
    </w:p>
    <w:p w14:paraId="14FDA168"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w:t>
      </w:r>
    </w:p>
    <w:p w14:paraId="6125DE4F" w14:textId="77777777" w:rsidR="00A02F89" w:rsidRPr="00A02F89" w:rsidRDefault="00A02F89" w:rsidP="00A02F89">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      &lt;/</w:t>
      </w:r>
      <w:proofErr w:type="spellStart"/>
      <w:r w:rsidRPr="00A02F89">
        <w:rPr>
          <w:rFonts w:ascii="Arial" w:hAnsi="Arial" w:cs="Arial"/>
          <w:b/>
          <w:bCs/>
          <w:color w:val="800000"/>
          <w:sz w:val="18"/>
          <w:szCs w:val="18"/>
        </w:rPr>
        <w:t>tbody</w:t>
      </w:r>
      <w:proofErr w:type="spellEnd"/>
      <w:r w:rsidRPr="00A02F89">
        <w:rPr>
          <w:rFonts w:ascii="Arial" w:hAnsi="Arial" w:cs="Arial"/>
          <w:b/>
          <w:bCs/>
          <w:color w:val="0000FF"/>
          <w:sz w:val="18"/>
          <w:szCs w:val="18"/>
        </w:rPr>
        <w:t>&gt;</w:t>
      </w:r>
    </w:p>
    <w:p w14:paraId="7D1D0104" w14:textId="368E167C" w:rsidR="00B05175" w:rsidRDefault="00A02F89" w:rsidP="00D04D70">
      <w:pPr>
        <w:pStyle w:val="NormalWeb"/>
        <w:spacing w:before="0" w:beforeAutospacing="0" w:after="0" w:afterAutospacing="0" w:line="300" w:lineRule="atLeast"/>
        <w:rPr>
          <w:rFonts w:ascii="Arial" w:hAnsi="Arial" w:cs="Arial"/>
          <w:color w:val="000000"/>
          <w:sz w:val="18"/>
          <w:szCs w:val="18"/>
        </w:rPr>
      </w:pPr>
      <w:r w:rsidRPr="00A02F89">
        <w:rPr>
          <w:rFonts w:ascii="Arial" w:hAnsi="Arial" w:cs="Arial"/>
          <w:b/>
          <w:bCs/>
          <w:color w:val="0000FF"/>
          <w:sz w:val="18"/>
          <w:szCs w:val="18"/>
        </w:rPr>
        <w:t>&lt;/</w:t>
      </w:r>
      <w:r w:rsidRPr="00A02F89">
        <w:rPr>
          <w:rFonts w:ascii="Arial" w:hAnsi="Arial" w:cs="Arial"/>
          <w:b/>
          <w:bCs/>
          <w:color w:val="800000"/>
          <w:sz w:val="18"/>
          <w:szCs w:val="18"/>
        </w:rPr>
        <w:t>table</w:t>
      </w:r>
      <w:r w:rsidRPr="00A02F89">
        <w:rPr>
          <w:rFonts w:ascii="Arial" w:hAnsi="Arial" w:cs="Arial"/>
          <w:b/>
          <w:bCs/>
          <w:color w:val="0000FF"/>
          <w:sz w:val="18"/>
          <w:szCs w:val="18"/>
        </w:rPr>
        <w:t>&gt; </w:t>
      </w:r>
    </w:p>
    <w:p w14:paraId="6DC2F7AF" w14:textId="77777777" w:rsidR="00D04D70" w:rsidRPr="00D04D70" w:rsidRDefault="00D04D70" w:rsidP="00D04D70">
      <w:pPr>
        <w:pStyle w:val="NormalWeb"/>
        <w:spacing w:before="0" w:beforeAutospacing="0" w:after="0" w:afterAutospacing="0" w:line="300" w:lineRule="atLeast"/>
        <w:rPr>
          <w:rFonts w:ascii="Arial" w:hAnsi="Arial" w:cs="Arial"/>
          <w:color w:val="000000"/>
          <w:sz w:val="18"/>
          <w:szCs w:val="18"/>
        </w:rPr>
      </w:pPr>
    </w:p>
    <w:p w14:paraId="1A98C4FB" w14:textId="0C98679C" w:rsidR="008E7E96" w:rsidRPr="008E7E96" w:rsidRDefault="008E7E96" w:rsidP="001E74DA">
      <w:pPr>
        <w:pStyle w:val="Heading3"/>
      </w:pPr>
      <w:bookmarkStart w:id="18" w:name="_Toc102041648"/>
      <w:r>
        <w:t>Table Structure</w:t>
      </w:r>
      <w:bookmarkEnd w:id="18"/>
    </w:p>
    <w:p w14:paraId="69D40105" w14:textId="36416E43" w:rsidR="001E74DA" w:rsidRPr="008E7E96" w:rsidRDefault="001E74DA" w:rsidP="001E74DA">
      <w:pPr>
        <w:pStyle w:val="NormalWeb"/>
        <w:rPr>
          <w:rFonts w:asciiTheme="minorHAnsi" w:hAnsiTheme="minorHAnsi" w:cstheme="minorHAnsi"/>
          <w:color w:val="000000"/>
        </w:rPr>
      </w:pPr>
      <w:r w:rsidRPr="008E7E96">
        <w:rPr>
          <w:rFonts w:asciiTheme="minorHAnsi" w:hAnsiTheme="minorHAnsi" w:cstheme="minorHAnsi"/>
          <w:color w:val="000000"/>
        </w:rPr>
        <w:t xml:space="preserve">The table </w:t>
      </w:r>
      <w:r w:rsidR="003371CB">
        <w:rPr>
          <w:rFonts w:asciiTheme="minorHAnsi" w:hAnsiTheme="minorHAnsi" w:cstheme="minorHAnsi"/>
          <w:color w:val="000000"/>
        </w:rPr>
        <w:t>s</w:t>
      </w:r>
      <w:r w:rsidRPr="008E7E96">
        <w:rPr>
          <w:rFonts w:asciiTheme="minorHAnsi" w:hAnsiTheme="minorHAnsi" w:cstheme="minorHAnsi"/>
          <w:color w:val="000000"/>
        </w:rPr>
        <w:t>tructure is defined using the</w:t>
      </w:r>
      <w:r w:rsidRPr="008E7E96">
        <w:rPr>
          <w:rFonts w:asciiTheme="minorHAnsi" w:hAnsiTheme="minorHAnsi" w:cstheme="minorHAnsi"/>
          <w:b/>
          <w:bCs/>
          <w:color w:val="000000"/>
        </w:rPr>
        <w:t> </w:t>
      </w:r>
      <w:r w:rsidRPr="008E7E96">
        <w:rPr>
          <w:rFonts w:asciiTheme="minorHAnsi" w:hAnsiTheme="minorHAnsi" w:cstheme="minorHAnsi"/>
          <w:b/>
          <w:bCs/>
          <w:color w:val="0000FF"/>
        </w:rPr>
        <w:t>&lt;</w:t>
      </w:r>
      <w:r w:rsidRPr="008E7E96">
        <w:rPr>
          <w:rFonts w:asciiTheme="minorHAnsi" w:hAnsiTheme="minorHAnsi" w:cstheme="minorHAnsi"/>
          <w:b/>
          <w:bCs/>
          <w:color w:val="800000"/>
        </w:rPr>
        <w:t>table</w:t>
      </w:r>
      <w:r w:rsidRPr="008E7E96">
        <w:rPr>
          <w:rFonts w:asciiTheme="minorHAnsi" w:hAnsiTheme="minorHAnsi" w:cstheme="minorHAnsi"/>
          <w:b/>
          <w:bCs/>
          <w:color w:val="0000FF"/>
        </w:rPr>
        <w:t>&gt;</w:t>
      </w:r>
      <w:r w:rsidRPr="008E7E96">
        <w:rPr>
          <w:rFonts w:asciiTheme="minorHAnsi" w:hAnsiTheme="minorHAnsi" w:cstheme="minorHAnsi"/>
          <w:color w:val="000000"/>
        </w:rPr>
        <w:t> tag. Within the table tag, the following attributes are allowed:</w:t>
      </w:r>
    </w:p>
    <w:p w14:paraId="110DADC3" w14:textId="2FA5ED90" w:rsidR="008E7E96" w:rsidRDefault="001E74DA" w:rsidP="001E74DA">
      <w:pPr>
        <w:numPr>
          <w:ilvl w:val="0"/>
          <w:numId w:val="11"/>
        </w:numPr>
        <w:spacing w:before="100" w:beforeAutospacing="1" w:after="100" w:afterAutospacing="1"/>
        <w:textboxTightWrap w:val="none"/>
        <w:rPr>
          <w:rFonts w:asciiTheme="minorHAnsi" w:hAnsiTheme="minorHAnsi" w:cstheme="minorHAnsi"/>
          <w:color w:val="000000"/>
        </w:rPr>
      </w:pPr>
      <w:r w:rsidRPr="008E7E96">
        <w:rPr>
          <w:rFonts w:asciiTheme="minorHAnsi" w:hAnsiTheme="minorHAnsi" w:cstheme="minorHAnsi"/>
          <w:color w:val="000000"/>
        </w:rPr>
        <w:t>        </w:t>
      </w:r>
      <w:r w:rsidR="00852908">
        <w:rPr>
          <w:rFonts w:asciiTheme="minorHAnsi" w:hAnsiTheme="minorHAnsi" w:cstheme="minorHAnsi"/>
          <w:color w:val="000000"/>
        </w:rPr>
        <w:t xml:space="preserve">Table </w:t>
      </w:r>
      <w:r w:rsidRPr="008E7E96">
        <w:rPr>
          <w:rFonts w:asciiTheme="minorHAnsi" w:hAnsiTheme="minorHAnsi" w:cstheme="minorHAnsi"/>
          <w:color w:val="000000"/>
        </w:rPr>
        <w:t>summary: A summary of the table</w:t>
      </w:r>
      <w:bookmarkStart w:id="19" w:name="_Toc_Section_4.12"/>
      <w:bookmarkEnd w:id="19"/>
      <w:r w:rsidR="00B64A44">
        <w:rPr>
          <w:rFonts w:asciiTheme="minorHAnsi" w:hAnsiTheme="minorHAnsi" w:cstheme="minorHAnsi"/>
          <w:color w:val="000000"/>
        </w:rPr>
        <w:t xml:space="preserve"> </w:t>
      </w:r>
      <w:r w:rsidR="00B8509E">
        <w:rPr>
          <w:rFonts w:asciiTheme="minorHAnsi" w:hAnsiTheme="minorHAnsi" w:cstheme="minorHAnsi"/>
          <w:color w:val="000000"/>
        </w:rPr>
        <w:t>e.g.</w:t>
      </w:r>
      <w:r w:rsidR="00B64A44">
        <w:rPr>
          <w:rFonts w:asciiTheme="minorHAnsi" w:hAnsiTheme="minorHAnsi" w:cstheme="minorHAnsi"/>
          <w:color w:val="000000"/>
        </w:rPr>
        <w:t xml:space="preserve"> </w:t>
      </w:r>
      <w:r w:rsidR="00C1002C">
        <w:rPr>
          <w:rFonts w:asciiTheme="minorHAnsi" w:hAnsiTheme="minorHAnsi" w:cstheme="minorHAnsi"/>
          <w:color w:val="000000"/>
        </w:rPr>
        <w:t>“This table includes information about this patient’s acute medications”</w:t>
      </w:r>
      <w:r w:rsidRPr="008E7E96">
        <w:rPr>
          <w:rFonts w:asciiTheme="minorHAnsi" w:hAnsiTheme="minorHAnsi" w:cstheme="minorHAnsi"/>
          <w:color w:val="000000"/>
        </w:rPr>
        <w:t>. This attribute is mandatory.</w:t>
      </w:r>
    </w:p>
    <w:p w14:paraId="0229FFA9" w14:textId="77777777" w:rsidR="00AC31C7" w:rsidRPr="003054CB" w:rsidRDefault="00AC31C7" w:rsidP="00AC31C7">
      <w:pPr>
        <w:pStyle w:val="NormalWeb"/>
        <w:rPr>
          <w:rFonts w:asciiTheme="minorHAnsi" w:hAnsiTheme="minorHAnsi" w:cstheme="minorHAnsi"/>
          <w:color w:val="000000"/>
        </w:rPr>
      </w:pPr>
      <w:r w:rsidRPr="003054CB">
        <w:rPr>
          <w:rFonts w:asciiTheme="minorHAnsi" w:hAnsiTheme="minorHAnsi" w:cstheme="minorHAnsi"/>
          <w:color w:val="000000"/>
        </w:rPr>
        <w:t>The table structure is defined using the</w:t>
      </w:r>
      <w:r w:rsidRPr="003054CB">
        <w:rPr>
          <w:rFonts w:asciiTheme="minorHAnsi" w:hAnsiTheme="minorHAnsi" w:cstheme="minorHAnsi"/>
          <w:b/>
          <w:bCs/>
          <w:color w:val="000000"/>
        </w:rPr>
        <w:t> </w:t>
      </w:r>
      <w:r w:rsidRPr="003054CB">
        <w:rPr>
          <w:rFonts w:asciiTheme="minorHAnsi" w:hAnsiTheme="minorHAnsi" w:cstheme="minorHAnsi"/>
          <w:b/>
          <w:bCs/>
          <w:color w:val="0000FF"/>
        </w:rPr>
        <w:t>&lt;</w:t>
      </w:r>
      <w:r w:rsidRPr="003054CB">
        <w:rPr>
          <w:rFonts w:asciiTheme="minorHAnsi" w:hAnsiTheme="minorHAnsi" w:cstheme="minorHAnsi"/>
          <w:b/>
          <w:bCs/>
          <w:color w:val="800000"/>
        </w:rPr>
        <w:t>table</w:t>
      </w:r>
      <w:r w:rsidRPr="003054CB">
        <w:rPr>
          <w:rFonts w:asciiTheme="minorHAnsi" w:hAnsiTheme="minorHAnsi" w:cstheme="minorHAnsi"/>
          <w:b/>
          <w:bCs/>
          <w:color w:val="0000FF"/>
        </w:rPr>
        <w:t>&gt;</w:t>
      </w:r>
      <w:r w:rsidRPr="003054CB">
        <w:rPr>
          <w:rFonts w:asciiTheme="minorHAnsi" w:hAnsiTheme="minorHAnsi" w:cstheme="minorHAnsi"/>
          <w:color w:val="000000"/>
        </w:rPr>
        <w:t xml:space="preserve"> tag. Within the </w:t>
      </w:r>
      <w:r w:rsidRPr="003054CB">
        <w:rPr>
          <w:rFonts w:asciiTheme="minorHAnsi" w:hAnsiTheme="minorHAnsi" w:cstheme="minorHAnsi"/>
          <w:b/>
          <w:bCs/>
          <w:color w:val="0000FF"/>
        </w:rPr>
        <w:t>&lt;</w:t>
      </w:r>
      <w:r w:rsidRPr="003054CB">
        <w:rPr>
          <w:rFonts w:asciiTheme="minorHAnsi" w:hAnsiTheme="minorHAnsi" w:cstheme="minorHAnsi"/>
          <w:b/>
          <w:bCs/>
          <w:color w:val="800000"/>
        </w:rPr>
        <w:t>table</w:t>
      </w:r>
      <w:r w:rsidRPr="003054CB">
        <w:rPr>
          <w:rFonts w:asciiTheme="minorHAnsi" w:hAnsiTheme="minorHAnsi" w:cstheme="minorHAnsi"/>
          <w:b/>
          <w:bCs/>
          <w:color w:val="0000FF"/>
        </w:rPr>
        <w:t>&gt;</w:t>
      </w:r>
      <w:r w:rsidRPr="003054CB">
        <w:rPr>
          <w:rFonts w:asciiTheme="minorHAnsi" w:hAnsiTheme="minorHAnsi" w:cstheme="minorHAnsi"/>
          <w:color w:val="000000"/>
        </w:rPr>
        <w:t> tag, the following attributes are mandatory:</w:t>
      </w:r>
    </w:p>
    <w:p w14:paraId="2041B6D6" w14:textId="77777777" w:rsidR="00AC31C7" w:rsidRPr="003054CB" w:rsidRDefault="00AC31C7" w:rsidP="00AC31C7">
      <w:pPr>
        <w:numPr>
          <w:ilvl w:val="0"/>
          <w:numId w:val="11"/>
        </w:numPr>
        <w:spacing w:before="100" w:beforeAutospacing="1" w:after="100" w:afterAutospacing="1"/>
        <w:textboxTightWrap w:val="none"/>
        <w:rPr>
          <w:rFonts w:asciiTheme="minorHAnsi" w:hAnsiTheme="minorHAnsi" w:cstheme="minorHAnsi"/>
          <w:color w:val="000000"/>
        </w:rPr>
      </w:pPr>
      <w:r w:rsidRPr="003054CB">
        <w:rPr>
          <w:rFonts w:asciiTheme="minorHAnsi" w:hAnsiTheme="minorHAnsi" w:cstheme="minorHAnsi"/>
          <w:color w:val="000000"/>
        </w:rPr>
        <w:t> </w:t>
      </w:r>
      <w:r w:rsidRPr="003054CB">
        <w:rPr>
          <w:rFonts w:ascii="Courier New" w:hAnsi="Courier New" w:cs="Courier New"/>
          <w:color w:val="000000"/>
        </w:rPr>
        <w:t>summary</w:t>
      </w:r>
      <w:r w:rsidRPr="003054CB">
        <w:rPr>
          <w:rFonts w:asciiTheme="minorHAnsi" w:hAnsiTheme="minorHAnsi" w:cstheme="minorHAnsi"/>
          <w:color w:val="000000"/>
        </w:rPr>
        <w:t xml:space="preserve"> </w:t>
      </w:r>
      <w:r w:rsidRPr="003054CB">
        <w:rPr>
          <w:rFonts w:asciiTheme="minorHAnsi" w:hAnsiTheme="minorHAnsi" w:cstheme="minorHAnsi"/>
          <w:color w:val="000000"/>
        </w:rPr>
        <w:br/>
      </w:r>
      <w:r w:rsidRPr="003054CB">
        <w:rPr>
          <w:rFonts w:asciiTheme="minorHAnsi" w:hAnsiTheme="minorHAnsi" w:cstheme="minorHAnsi"/>
          <w:color w:val="000000"/>
        </w:rPr>
        <w:br/>
        <w:t>This attribute provides a summary of the contents of the table.</w:t>
      </w:r>
    </w:p>
    <w:p w14:paraId="140FEB51" w14:textId="77777777" w:rsidR="00AC31C7" w:rsidRPr="003054CB" w:rsidRDefault="00AC31C7" w:rsidP="00AC31C7">
      <w:pPr>
        <w:spacing w:before="100" w:beforeAutospacing="1" w:after="100" w:afterAutospacing="1"/>
        <w:ind w:left="360"/>
        <w:textboxTightWrap w:val="none"/>
        <w:rPr>
          <w:rFonts w:asciiTheme="minorHAnsi" w:hAnsiTheme="minorHAnsi" w:cstheme="minorHAnsi"/>
          <w:color w:val="000000"/>
        </w:rPr>
      </w:pPr>
      <w:r w:rsidRPr="003054CB">
        <w:rPr>
          <w:rFonts w:asciiTheme="minorHAnsi" w:hAnsiTheme="minorHAnsi" w:cstheme="minorHAnsi"/>
          <w:color w:val="000000"/>
        </w:rPr>
        <w:t xml:space="preserve">E.g. </w:t>
      </w:r>
    </w:p>
    <w:p w14:paraId="1F38606F" w14:textId="7BF48713" w:rsidR="00AC31C7" w:rsidRPr="008E7E96" w:rsidRDefault="00AC31C7" w:rsidP="00AC31C7">
      <w:pPr>
        <w:spacing w:before="100" w:beforeAutospacing="1" w:after="100" w:afterAutospacing="1"/>
        <w:textboxTightWrap w:val="none"/>
        <w:rPr>
          <w:rFonts w:asciiTheme="minorHAnsi" w:hAnsiTheme="minorHAnsi" w:cstheme="minorHAnsi"/>
          <w:color w:val="000000"/>
        </w:rPr>
      </w:pPr>
      <w:r w:rsidRPr="003054CB">
        <w:rPr>
          <w:rFonts w:asciiTheme="minorHAnsi" w:hAnsiTheme="minorHAnsi" w:cstheme="minorHAnsi"/>
          <w:b/>
          <w:bCs/>
          <w:color w:val="0000FF"/>
        </w:rPr>
        <w:t>&lt;</w:t>
      </w:r>
      <w:r w:rsidRPr="003054CB">
        <w:rPr>
          <w:rFonts w:asciiTheme="minorHAnsi" w:hAnsiTheme="minorHAnsi" w:cstheme="minorHAnsi"/>
          <w:b/>
          <w:bCs/>
          <w:color w:val="800000"/>
        </w:rPr>
        <w:t>table summary=”This table includes information about this patient’s acute medications”</w:t>
      </w:r>
      <w:r w:rsidRPr="003054CB">
        <w:rPr>
          <w:rFonts w:asciiTheme="minorHAnsi" w:hAnsiTheme="minorHAnsi" w:cstheme="minorHAnsi"/>
          <w:b/>
          <w:bCs/>
          <w:color w:val="0000FF"/>
        </w:rPr>
        <w:t>&gt;</w:t>
      </w:r>
      <w:r w:rsidRPr="003054CB">
        <w:rPr>
          <w:rFonts w:asciiTheme="minorHAnsi" w:hAnsiTheme="minorHAnsi" w:cstheme="minorHAnsi"/>
          <w:color w:val="000000"/>
        </w:rPr>
        <w:t> </w:t>
      </w:r>
    </w:p>
    <w:p w14:paraId="44EDC246" w14:textId="63A6DE73" w:rsidR="008E7E96" w:rsidRDefault="008E7E96" w:rsidP="008E7E96">
      <w:pPr>
        <w:pStyle w:val="Heading3"/>
      </w:pPr>
      <w:bookmarkStart w:id="20" w:name="_Toc102041649"/>
      <w:r>
        <w:lastRenderedPageBreak/>
        <w:t>Table Caption</w:t>
      </w:r>
      <w:bookmarkEnd w:id="20"/>
    </w:p>
    <w:p w14:paraId="28B60927" w14:textId="27F07F3D" w:rsidR="008E7E96" w:rsidRDefault="001E74DA" w:rsidP="001E74DA">
      <w:pPr>
        <w:pStyle w:val="NormalWeb"/>
        <w:rPr>
          <w:rFonts w:asciiTheme="minorHAnsi" w:hAnsiTheme="minorHAnsi" w:cstheme="minorHAnsi"/>
          <w:color w:val="000000"/>
        </w:rPr>
      </w:pPr>
      <w:r w:rsidRPr="008E7E96">
        <w:rPr>
          <w:rFonts w:asciiTheme="minorHAnsi" w:hAnsiTheme="minorHAnsi" w:cstheme="minorHAnsi"/>
          <w:color w:val="000000"/>
        </w:rPr>
        <w:t>The table caption will describe the title and/or nature of what is contained within the table. The </w:t>
      </w:r>
      <w:r w:rsidRPr="008E7E96">
        <w:rPr>
          <w:rFonts w:asciiTheme="minorHAnsi" w:hAnsiTheme="minorHAnsi" w:cstheme="minorHAnsi"/>
          <w:b/>
          <w:bCs/>
          <w:color w:val="0000FF"/>
        </w:rPr>
        <w:t>&lt;</w:t>
      </w:r>
      <w:r w:rsidRPr="008E7E96">
        <w:rPr>
          <w:rFonts w:asciiTheme="minorHAnsi" w:hAnsiTheme="minorHAnsi" w:cstheme="minorHAnsi"/>
          <w:b/>
          <w:bCs/>
          <w:color w:val="800000"/>
        </w:rPr>
        <w:t>caption</w:t>
      </w:r>
      <w:r w:rsidRPr="008E7E96">
        <w:rPr>
          <w:rFonts w:asciiTheme="minorHAnsi" w:hAnsiTheme="minorHAnsi" w:cstheme="minorHAnsi"/>
          <w:b/>
          <w:bCs/>
          <w:color w:val="0000FF"/>
        </w:rPr>
        <w:t>&gt;</w:t>
      </w:r>
      <w:r w:rsidRPr="008E7E96">
        <w:rPr>
          <w:rFonts w:asciiTheme="minorHAnsi" w:hAnsiTheme="minorHAnsi" w:cstheme="minorHAnsi"/>
          <w:color w:val="000000"/>
        </w:rPr>
        <w:t> element is only permitted immediately after the </w:t>
      </w:r>
      <w:r w:rsidRPr="008E7E96">
        <w:rPr>
          <w:rFonts w:asciiTheme="minorHAnsi" w:hAnsiTheme="minorHAnsi" w:cstheme="minorHAnsi"/>
          <w:b/>
          <w:bCs/>
          <w:color w:val="0000FF"/>
        </w:rPr>
        <w:t>&lt;</w:t>
      </w:r>
      <w:r w:rsidRPr="008E7E96">
        <w:rPr>
          <w:rFonts w:asciiTheme="minorHAnsi" w:hAnsiTheme="minorHAnsi" w:cstheme="minorHAnsi"/>
          <w:b/>
          <w:bCs/>
          <w:color w:val="800000"/>
        </w:rPr>
        <w:t>table</w:t>
      </w:r>
      <w:r w:rsidRPr="008E7E96">
        <w:rPr>
          <w:rFonts w:asciiTheme="minorHAnsi" w:hAnsiTheme="minorHAnsi" w:cstheme="minorHAnsi"/>
          <w:b/>
          <w:bCs/>
          <w:color w:val="0000FF"/>
        </w:rPr>
        <w:t>&gt;</w:t>
      </w:r>
      <w:r w:rsidRPr="008E7E96">
        <w:rPr>
          <w:rFonts w:asciiTheme="minorHAnsi" w:hAnsiTheme="minorHAnsi" w:cstheme="minorHAnsi"/>
          <w:color w:val="000000"/>
        </w:rPr>
        <w:t> start tag.</w:t>
      </w:r>
      <w:bookmarkStart w:id="21" w:name="_Toc_Section_4.13"/>
      <w:bookmarkEnd w:id="21"/>
    </w:p>
    <w:p w14:paraId="48E46443" w14:textId="211E04E9" w:rsidR="008E7E96" w:rsidRDefault="008E7E96" w:rsidP="008E7E96">
      <w:pPr>
        <w:pStyle w:val="Heading3"/>
      </w:pPr>
      <w:bookmarkStart w:id="22" w:name="_Toc102041650"/>
      <w:r>
        <w:t xml:space="preserve">Table </w:t>
      </w:r>
      <w:r w:rsidR="00A5487F">
        <w:t>H</w:t>
      </w:r>
      <w:r>
        <w:t>eader</w:t>
      </w:r>
      <w:bookmarkEnd w:id="22"/>
    </w:p>
    <w:p w14:paraId="02EC2670" w14:textId="6A89F0B6" w:rsidR="001E74DA" w:rsidRPr="008E7E96" w:rsidRDefault="001E74DA" w:rsidP="001E74DA">
      <w:pPr>
        <w:pStyle w:val="NormalWeb"/>
        <w:rPr>
          <w:rFonts w:asciiTheme="minorHAnsi" w:hAnsiTheme="minorHAnsi" w:cstheme="minorHAnsi"/>
          <w:color w:val="000000"/>
        </w:rPr>
      </w:pPr>
      <w:r w:rsidRPr="008E7E96">
        <w:rPr>
          <w:rFonts w:asciiTheme="minorHAnsi" w:hAnsiTheme="minorHAnsi" w:cstheme="minorHAnsi"/>
          <w:color w:val="000000"/>
        </w:rPr>
        <w:t>The table header consists of one or more table rows (each containing table cells). These rows are contained within a </w:t>
      </w:r>
      <w:r w:rsidRPr="008E7E96">
        <w:rPr>
          <w:rFonts w:asciiTheme="minorHAnsi" w:hAnsiTheme="minorHAnsi" w:cstheme="minorHAnsi"/>
          <w:b/>
          <w:bCs/>
          <w:color w:val="0000FF"/>
        </w:rPr>
        <w:t>&lt;</w:t>
      </w:r>
      <w:proofErr w:type="spellStart"/>
      <w:r w:rsidRPr="008E7E96">
        <w:rPr>
          <w:rFonts w:asciiTheme="minorHAnsi" w:hAnsiTheme="minorHAnsi" w:cstheme="minorHAnsi"/>
          <w:b/>
          <w:bCs/>
          <w:color w:val="800000"/>
        </w:rPr>
        <w:t>thead</w:t>
      </w:r>
      <w:proofErr w:type="spellEnd"/>
      <w:r w:rsidRPr="008E7E96">
        <w:rPr>
          <w:rFonts w:asciiTheme="minorHAnsi" w:hAnsiTheme="minorHAnsi" w:cstheme="minorHAnsi"/>
          <w:b/>
          <w:bCs/>
          <w:color w:val="0000FF"/>
        </w:rPr>
        <w:t>&gt;</w:t>
      </w:r>
      <w:r w:rsidRPr="008E7E96">
        <w:rPr>
          <w:rFonts w:asciiTheme="minorHAnsi" w:hAnsiTheme="minorHAnsi" w:cstheme="minorHAnsi"/>
          <w:color w:val="000000"/>
        </w:rPr>
        <w:t> tag. These rows are used to define the contents of columns within the table. The table row(s) and cells can take any attribution allowed for these tags.</w:t>
      </w:r>
    </w:p>
    <w:p w14:paraId="388B5687" w14:textId="77777777" w:rsidR="001E74DA" w:rsidRPr="008E7E96" w:rsidRDefault="001E74DA" w:rsidP="001E74DA">
      <w:pPr>
        <w:pStyle w:val="NormalWeb"/>
        <w:rPr>
          <w:rFonts w:asciiTheme="minorHAnsi" w:hAnsiTheme="minorHAnsi" w:cstheme="minorHAnsi"/>
          <w:color w:val="000000"/>
        </w:rPr>
      </w:pPr>
      <w:r w:rsidRPr="008E7E96">
        <w:rPr>
          <w:rFonts w:asciiTheme="minorHAnsi" w:hAnsiTheme="minorHAnsi" w:cstheme="minorHAnsi"/>
          <w:color w:val="000000"/>
        </w:rPr>
        <w:t>Support is for two dimensional tables only. Table should not be used for indentation or alignment of semantically unrelated items.</w:t>
      </w:r>
    </w:p>
    <w:p w14:paraId="3CE2D721" w14:textId="5B94DB41" w:rsidR="008E7E96" w:rsidRDefault="008E7E96" w:rsidP="00A5487F">
      <w:pPr>
        <w:pStyle w:val="Heading3"/>
      </w:pPr>
      <w:bookmarkStart w:id="23" w:name="_Toc_Section_4.14"/>
      <w:bookmarkStart w:id="24" w:name="_Toc_Section_4.15"/>
      <w:bookmarkStart w:id="25" w:name="_Toc102041651"/>
      <w:bookmarkEnd w:id="23"/>
      <w:bookmarkEnd w:id="24"/>
      <w:r>
        <w:t xml:space="preserve">Table </w:t>
      </w:r>
      <w:r w:rsidR="00A5487F">
        <w:t>R</w:t>
      </w:r>
      <w:r>
        <w:t xml:space="preserve">ows and </w:t>
      </w:r>
      <w:r w:rsidR="00A5487F">
        <w:t>C</w:t>
      </w:r>
      <w:r w:rsidR="000155AC">
        <w:t>ells</w:t>
      </w:r>
      <w:bookmarkEnd w:id="25"/>
    </w:p>
    <w:p w14:paraId="24C665FD" w14:textId="0F75FFCB" w:rsidR="001E74DA" w:rsidRPr="008E7E96" w:rsidRDefault="001E74DA" w:rsidP="001E74DA">
      <w:pPr>
        <w:pStyle w:val="NormalWeb"/>
        <w:rPr>
          <w:rFonts w:asciiTheme="minorHAnsi" w:hAnsiTheme="minorHAnsi" w:cstheme="minorHAnsi"/>
          <w:color w:val="000000"/>
        </w:rPr>
      </w:pPr>
      <w:r w:rsidRPr="008E7E96">
        <w:rPr>
          <w:rFonts w:asciiTheme="minorHAnsi" w:hAnsiTheme="minorHAnsi" w:cstheme="minorHAnsi"/>
          <w:color w:val="000000"/>
        </w:rPr>
        <w:t>Table rows and cells are used to contain the data content of the table. Each row will contain a number of cells. The number of cells in a row should not exceed the number of cells in the header to avoid orphan cells appearing in the table with no header.</w:t>
      </w:r>
    </w:p>
    <w:p w14:paraId="6A435354" w14:textId="77777777" w:rsidR="001E74DA" w:rsidRPr="008E7E96" w:rsidRDefault="001E74DA" w:rsidP="001E74DA">
      <w:pPr>
        <w:pStyle w:val="NormalWeb"/>
        <w:rPr>
          <w:rFonts w:asciiTheme="minorHAnsi" w:hAnsiTheme="minorHAnsi" w:cstheme="minorHAnsi"/>
          <w:color w:val="000000"/>
        </w:rPr>
      </w:pPr>
      <w:r w:rsidRPr="008E7E96">
        <w:rPr>
          <w:rFonts w:asciiTheme="minorHAnsi" w:hAnsiTheme="minorHAnsi" w:cstheme="minorHAnsi"/>
          <w:color w:val="000000"/>
        </w:rPr>
        <w:t>A table row is defined by the </w:t>
      </w:r>
      <w:r w:rsidRPr="008E7E96">
        <w:rPr>
          <w:rFonts w:asciiTheme="minorHAnsi" w:hAnsiTheme="minorHAnsi" w:cstheme="minorHAnsi"/>
          <w:b/>
          <w:bCs/>
          <w:color w:val="0000FF"/>
        </w:rPr>
        <w:t>&lt;</w:t>
      </w:r>
      <w:r w:rsidRPr="008E7E96">
        <w:rPr>
          <w:rFonts w:asciiTheme="minorHAnsi" w:hAnsiTheme="minorHAnsi" w:cstheme="minorHAnsi"/>
          <w:b/>
          <w:bCs/>
          <w:color w:val="800000"/>
        </w:rPr>
        <w:t>tr</w:t>
      </w:r>
      <w:r w:rsidRPr="008E7E96">
        <w:rPr>
          <w:rFonts w:asciiTheme="minorHAnsi" w:hAnsiTheme="minorHAnsi" w:cstheme="minorHAnsi"/>
          <w:b/>
          <w:bCs/>
          <w:color w:val="0000FF"/>
        </w:rPr>
        <w:t>&gt;</w:t>
      </w:r>
      <w:r w:rsidRPr="008E7E96">
        <w:rPr>
          <w:rFonts w:asciiTheme="minorHAnsi" w:hAnsiTheme="minorHAnsi" w:cstheme="minorHAnsi"/>
          <w:color w:val="000000"/>
        </w:rPr>
        <w:t> tag and may contain many cells. A cell is defined by a </w:t>
      </w:r>
      <w:r w:rsidRPr="008E7E96">
        <w:rPr>
          <w:rFonts w:asciiTheme="minorHAnsi" w:hAnsiTheme="minorHAnsi" w:cstheme="minorHAnsi"/>
          <w:b/>
          <w:bCs/>
          <w:color w:val="0000FF"/>
        </w:rPr>
        <w:t>&lt;</w:t>
      </w:r>
      <w:r w:rsidRPr="008E7E96">
        <w:rPr>
          <w:rFonts w:asciiTheme="minorHAnsi" w:hAnsiTheme="minorHAnsi" w:cstheme="minorHAnsi"/>
          <w:b/>
          <w:bCs/>
          <w:color w:val="800000"/>
        </w:rPr>
        <w:t>td</w:t>
      </w:r>
      <w:r w:rsidRPr="008E7E96">
        <w:rPr>
          <w:rFonts w:asciiTheme="minorHAnsi" w:hAnsiTheme="minorHAnsi" w:cstheme="minorHAnsi"/>
          <w:b/>
          <w:bCs/>
          <w:color w:val="0000FF"/>
        </w:rPr>
        <w:t>&gt;</w:t>
      </w:r>
      <w:r w:rsidRPr="008E7E96">
        <w:rPr>
          <w:rFonts w:asciiTheme="minorHAnsi" w:hAnsiTheme="minorHAnsi" w:cstheme="minorHAnsi"/>
          <w:color w:val="000000"/>
        </w:rPr>
        <w:t> tag and may contain data or the following tags only:</w:t>
      </w:r>
    </w:p>
    <w:p w14:paraId="33E0B51A" w14:textId="77777777" w:rsidR="001E74DA" w:rsidRPr="008E7E96" w:rsidRDefault="001E74DA" w:rsidP="001E74DA">
      <w:pPr>
        <w:numPr>
          <w:ilvl w:val="0"/>
          <w:numId w:val="12"/>
        </w:numPr>
        <w:spacing w:before="100" w:beforeAutospacing="1" w:after="100" w:afterAutospacing="1"/>
        <w:textboxTightWrap w:val="none"/>
        <w:rPr>
          <w:rFonts w:asciiTheme="minorHAnsi" w:hAnsiTheme="minorHAnsi" w:cstheme="minorHAnsi"/>
          <w:color w:val="000000"/>
        </w:rPr>
      </w:pPr>
      <w:r w:rsidRPr="008E7E96">
        <w:rPr>
          <w:rFonts w:asciiTheme="minorHAnsi" w:hAnsiTheme="minorHAnsi" w:cstheme="minorHAnsi"/>
          <w:color w:val="000000"/>
        </w:rPr>
        <w:t>        </w:t>
      </w:r>
      <w:r w:rsidRPr="008E7E96">
        <w:rPr>
          <w:rFonts w:asciiTheme="minorHAnsi" w:hAnsiTheme="minorHAnsi" w:cstheme="minorHAnsi"/>
          <w:b/>
          <w:bCs/>
          <w:color w:val="0000FF"/>
        </w:rPr>
        <w:t>&lt;</w:t>
      </w:r>
      <w:r w:rsidRPr="008E7E96">
        <w:rPr>
          <w:rFonts w:asciiTheme="minorHAnsi" w:hAnsiTheme="minorHAnsi" w:cstheme="minorHAnsi"/>
          <w:b/>
          <w:bCs/>
          <w:color w:val="800000"/>
        </w:rPr>
        <w:t>a</w:t>
      </w:r>
      <w:r w:rsidRPr="008E7E96">
        <w:rPr>
          <w:rFonts w:asciiTheme="minorHAnsi" w:hAnsiTheme="minorHAnsi" w:cstheme="minorHAnsi"/>
          <w:b/>
          <w:bCs/>
          <w:color w:val="0000FF"/>
        </w:rPr>
        <w:t>&gt;</w:t>
      </w:r>
    </w:p>
    <w:p w14:paraId="4E907C63" w14:textId="77777777" w:rsidR="001E74DA" w:rsidRPr="008E7E96" w:rsidRDefault="001E74DA" w:rsidP="001E74DA">
      <w:pPr>
        <w:numPr>
          <w:ilvl w:val="0"/>
          <w:numId w:val="12"/>
        </w:numPr>
        <w:spacing w:before="100" w:beforeAutospacing="1" w:after="100" w:afterAutospacing="1"/>
        <w:textboxTightWrap w:val="none"/>
        <w:rPr>
          <w:rFonts w:asciiTheme="minorHAnsi" w:hAnsiTheme="minorHAnsi" w:cstheme="minorHAnsi"/>
          <w:color w:val="000000"/>
        </w:rPr>
      </w:pPr>
      <w:r w:rsidRPr="008E7E96">
        <w:rPr>
          <w:rFonts w:asciiTheme="minorHAnsi" w:hAnsiTheme="minorHAnsi" w:cstheme="minorHAnsi"/>
          <w:b/>
          <w:bCs/>
          <w:color w:val="000000"/>
        </w:rPr>
        <w:t>        </w:t>
      </w:r>
      <w:r w:rsidRPr="008E7E96">
        <w:rPr>
          <w:rFonts w:asciiTheme="minorHAnsi" w:hAnsiTheme="minorHAnsi" w:cstheme="minorHAnsi"/>
          <w:b/>
          <w:bCs/>
          <w:color w:val="0000FF"/>
        </w:rPr>
        <w:t>&lt;</w:t>
      </w:r>
      <w:proofErr w:type="spellStart"/>
      <w:r w:rsidRPr="008E7E96">
        <w:rPr>
          <w:rFonts w:asciiTheme="minorHAnsi" w:hAnsiTheme="minorHAnsi" w:cstheme="minorHAnsi"/>
          <w:b/>
          <w:bCs/>
          <w:color w:val="800000"/>
        </w:rPr>
        <w:t>ol</w:t>
      </w:r>
      <w:proofErr w:type="spellEnd"/>
      <w:r w:rsidRPr="008E7E96">
        <w:rPr>
          <w:rFonts w:asciiTheme="minorHAnsi" w:hAnsiTheme="minorHAnsi" w:cstheme="minorHAnsi"/>
          <w:b/>
          <w:bCs/>
          <w:color w:val="0000FF"/>
        </w:rPr>
        <w:t>&gt;</w:t>
      </w:r>
    </w:p>
    <w:p w14:paraId="1800C8EB" w14:textId="77777777" w:rsidR="001E74DA" w:rsidRPr="008E7E96" w:rsidRDefault="001E74DA" w:rsidP="001E74DA">
      <w:pPr>
        <w:numPr>
          <w:ilvl w:val="0"/>
          <w:numId w:val="12"/>
        </w:numPr>
        <w:spacing w:before="100" w:beforeAutospacing="1" w:after="100" w:afterAutospacing="1"/>
        <w:textboxTightWrap w:val="none"/>
        <w:rPr>
          <w:rFonts w:asciiTheme="minorHAnsi" w:hAnsiTheme="minorHAnsi" w:cstheme="minorHAnsi"/>
          <w:color w:val="000000"/>
        </w:rPr>
      </w:pPr>
      <w:r w:rsidRPr="008E7E96">
        <w:rPr>
          <w:rFonts w:asciiTheme="minorHAnsi" w:hAnsiTheme="minorHAnsi" w:cstheme="minorHAnsi"/>
          <w:b/>
          <w:bCs/>
          <w:color w:val="000000"/>
        </w:rPr>
        <w:t>        </w:t>
      </w:r>
      <w:r w:rsidRPr="008E7E96">
        <w:rPr>
          <w:rFonts w:asciiTheme="minorHAnsi" w:hAnsiTheme="minorHAnsi" w:cstheme="minorHAnsi"/>
          <w:b/>
          <w:bCs/>
          <w:color w:val="0000FF"/>
        </w:rPr>
        <w:t>&lt;</w:t>
      </w:r>
      <w:proofErr w:type="spellStart"/>
      <w:r w:rsidRPr="008E7E96">
        <w:rPr>
          <w:rFonts w:asciiTheme="minorHAnsi" w:hAnsiTheme="minorHAnsi" w:cstheme="minorHAnsi"/>
          <w:b/>
          <w:bCs/>
          <w:color w:val="800000"/>
        </w:rPr>
        <w:t>ul</w:t>
      </w:r>
      <w:proofErr w:type="spellEnd"/>
      <w:r w:rsidRPr="008E7E96">
        <w:rPr>
          <w:rFonts w:asciiTheme="minorHAnsi" w:hAnsiTheme="minorHAnsi" w:cstheme="minorHAnsi"/>
          <w:b/>
          <w:bCs/>
          <w:color w:val="0000FF"/>
        </w:rPr>
        <w:t>&gt;</w:t>
      </w:r>
    </w:p>
    <w:p w14:paraId="7128A8E0" w14:textId="77777777" w:rsidR="001E74DA" w:rsidRPr="008E7E96" w:rsidRDefault="001E74DA" w:rsidP="001E74DA">
      <w:pPr>
        <w:numPr>
          <w:ilvl w:val="0"/>
          <w:numId w:val="12"/>
        </w:numPr>
        <w:spacing w:before="100" w:beforeAutospacing="1" w:after="100" w:afterAutospacing="1"/>
        <w:textboxTightWrap w:val="none"/>
        <w:rPr>
          <w:rFonts w:asciiTheme="minorHAnsi" w:hAnsiTheme="minorHAnsi" w:cstheme="minorHAnsi"/>
          <w:color w:val="000000"/>
        </w:rPr>
      </w:pPr>
      <w:r w:rsidRPr="008E7E96">
        <w:rPr>
          <w:rFonts w:asciiTheme="minorHAnsi" w:hAnsiTheme="minorHAnsi" w:cstheme="minorHAnsi"/>
          <w:b/>
          <w:bCs/>
          <w:color w:val="000000"/>
        </w:rPr>
        <w:t>        </w:t>
      </w:r>
      <w:r w:rsidRPr="008E7E96">
        <w:rPr>
          <w:rFonts w:asciiTheme="minorHAnsi" w:hAnsiTheme="minorHAnsi" w:cstheme="minorHAnsi"/>
          <w:b/>
          <w:bCs/>
          <w:color w:val="0000FF"/>
        </w:rPr>
        <w:t>&lt;</w:t>
      </w:r>
      <w:r w:rsidRPr="008E7E96">
        <w:rPr>
          <w:rFonts w:asciiTheme="minorHAnsi" w:hAnsiTheme="minorHAnsi" w:cstheme="minorHAnsi"/>
          <w:b/>
          <w:bCs/>
          <w:color w:val="800000"/>
        </w:rPr>
        <w:t>li</w:t>
      </w:r>
      <w:r w:rsidRPr="008E7E96">
        <w:rPr>
          <w:rFonts w:asciiTheme="minorHAnsi" w:hAnsiTheme="minorHAnsi" w:cstheme="minorHAnsi"/>
          <w:b/>
          <w:bCs/>
          <w:color w:val="0000FF"/>
        </w:rPr>
        <w:t>&gt;</w:t>
      </w:r>
    </w:p>
    <w:p w14:paraId="3FE37A7B" w14:textId="77777777" w:rsidR="001E74DA" w:rsidRPr="008E7E96" w:rsidRDefault="001E74DA" w:rsidP="001E74DA">
      <w:pPr>
        <w:pStyle w:val="NormalWeb"/>
        <w:rPr>
          <w:rFonts w:asciiTheme="minorHAnsi" w:hAnsiTheme="minorHAnsi" w:cstheme="minorHAnsi"/>
          <w:color w:val="000000"/>
        </w:rPr>
      </w:pPr>
      <w:r w:rsidRPr="008E7E96">
        <w:rPr>
          <w:rFonts w:asciiTheme="minorHAnsi" w:hAnsiTheme="minorHAnsi" w:cstheme="minorHAnsi"/>
          <w:color w:val="000000"/>
        </w:rPr>
        <w:t>The td tag allows the following attributes:</w:t>
      </w:r>
    </w:p>
    <w:p w14:paraId="14DEAA1C" w14:textId="77777777" w:rsidR="001E74DA" w:rsidRPr="008E7E96" w:rsidRDefault="001E74DA" w:rsidP="001E74DA">
      <w:pPr>
        <w:numPr>
          <w:ilvl w:val="0"/>
          <w:numId w:val="13"/>
        </w:numPr>
        <w:spacing w:before="100" w:beforeAutospacing="1" w:after="100" w:afterAutospacing="1"/>
        <w:textboxTightWrap w:val="none"/>
        <w:rPr>
          <w:rFonts w:asciiTheme="minorHAnsi" w:hAnsiTheme="minorHAnsi" w:cstheme="minorHAnsi"/>
          <w:color w:val="000000"/>
        </w:rPr>
      </w:pPr>
      <w:r w:rsidRPr="008E7E96">
        <w:rPr>
          <w:rFonts w:asciiTheme="minorHAnsi" w:hAnsiTheme="minorHAnsi" w:cstheme="minorHAnsi"/>
          <w:color w:val="000000"/>
        </w:rPr>
        <w:t>        </w:t>
      </w:r>
      <w:proofErr w:type="spellStart"/>
      <w:r w:rsidRPr="008E7E96">
        <w:rPr>
          <w:rFonts w:asciiTheme="minorHAnsi" w:hAnsiTheme="minorHAnsi" w:cstheme="minorHAnsi"/>
          <w:b/>
          <w:bCs/>
          <w:color w:val="800000"/>
        </w:rPr>
        <w:t>rowspan</w:t>
      </w:r>
      <w:proofErr w:type="spellEnd"/>
      <w:r w:rsidRPr="008E7E96">
        <w:rPr>
          <w:rFonts w:asciiTheme="minorHAnsi" w:hAnsiTheme="minorHAnsi" w:cstheme="minorHAnsi"/>
          <w:color w:val="000000"/>
        </w:rPr>
        <w:t xml:space="preserve">: Indicates the number of rows this cell should </w:t>
      </w:r>
      <w:proofErr w:type="gramStart"/>
      <w:r w:rsidRPr="008E7E96">
        <w:rPr>
          <w:rFonts w:asciiTheme="minorHAnsi" w:hAnsiTheme="minorHAnsi" w:cstheme="minorHAnsi"/>
          <w:color w:val="000000"/>
        </w:rPr>
        <w:t>span</w:t>
      </w:r>
      <w:proofErr w:type="gramEnd"/>
    </w:p>
    <w:p w14:paraId="3D30BD74" w14:textId="77777777" w:rsidR="001E74DA" w:rsidRPr="008E7E96" w:rsidRDefault="001E74DA" w:rsidP="001E74DA">
      <w:pPr>
        <w:numPr>
          <w:ilvl w:val="0"/>
          <w:numId w:val="13"/>
        </w:numPr>
        <w:spacing w:before="100" w:beforeAutospacing="1" w:after="100" w:afterAutospacing="1"/>
        <w:textboxTightWrap w:val="none"/>
        <w:rPr>
          <w:rFonts w:asciiTheme="minorHAnsi" w:hAnsiTheme="minorHAnsi" w:cstheme="minorHAnsi"/>
          <w:color w:val="000000"/>
        </w:rPr>
      </w:pPr>
      <w:r w:rsidRPr="008E7E96">
        <w:rPr>
          <w:rFonts w:asciiTheme="minorHAnsi" w:hAnsiTheme="minorHAnsi" w:cstheme="minorHAnsi"/>
          <w:color w:val="000000"/>
        </w:rPr>
        <w:t>        </w:t>
      </w:r>
      <w:proofErr w:type="spellStart"/>
      <w:r w:rsidRPr="008E7E96">
        <w:rPr>
          <w:rFonts w:asciiTheme="minorHAnsi" w:hAnsiTheme="minorHAnsi" w:cstheme="minorHAnsi"/>
          <w:b/>
          <w:bCs/>
          <w:color w:val="800000"/>
        </w:rPr>
        <w:t>colspan</w:t>
      </w:r>
      <w:proofErr w:type="spellEnd"/>
      <w:r w:rsidRPr="008E7E96">
        <w:rPr>
          <w:rFonts w:asciiTheme="minorHAnsi" w:hAnsiTheme="minorHAnsi" w:cstheme="minorHAnsi"/>
          <w:color w:val="000000"/>
        </w:rPr>
        <w:t xml:space="preserve">: Indicates the number of columns this cell should </w:t>
      </w:r>
      <w:proofErr w:type="gramStart"/>
      <w:r w:rsidRPr="008E7E96">
        <w:rPr>
          <w:rFonts w:asciiTheme="minorHAnsi" w:hAnsiTheme="minorHAnsi" w:cstheme="minorHAnsi"/>
          <w:color w:val="000000"/>
        </w:rPr>
        <w:t>span</w:t>
      </w:r>
      <w:proofErr w:type="gramEnd"/>
    </w:p>
    <w:p w14:paraId="11E0D759" w14:textId="77777777" w:rsidR="001E74DA" w:rsidRPr="008E7E96" w:rsidRDefault="001E74DA" w:rsidP="001E74DA">
      <w:pPr>
        <w:numPr>
          <w:ilvl w:val="0"/>
          <w:numId w:val="13"/>
        </w:numPr>
        <w:spacing w:before="100" w:beforeAutospacing="1" w:after="100" w:afterAutospacing="1"/>
        <w:textboxTightWrap w:val="none"/>
        <w:rPr>
          <w:rFonts w:asciiTheme="minorHAnsi" w:hAnsiTheme="minorHAnsi" w:cstheme="minorHAnsi"/>
          <w:color w:val="000000"/>
        </w:rPr>
      </w:pPr>
      <w:r w:rsidRPr="008E7E96">
        <w:rPr>
          <w:rFonts w:asciiTheme="minorHAnsi" w:hAnsiTheme="minorHAnsi" w:cstheme="minorHAnsi"/>
          <w:color w:val="000000"/>
        </w:rPr>
        <w:t>        </w:t>
      </w:r>
      <w:proofErr w:type="spellStart"/>
      <w:r w:rsidRPr="008E7E96">
        <w:rPr>
          <w:rFonts w:asciiTheme="minorHAnsi" w:hAnsiTheme="minorHAnsi" w:cstheme="minorHAnsi"/>
          <w:b/>
          <w:bCs/>
          <w:color w:val="800000"/>
        </w:rPr>
        <w:t>abbr</w:t>
      </w:r>
      <w:proofErr w:type="spellEnd"/>
      <w:r w:rsidRPr="008E7E96">
        <w:rPr>
          <w:rFonts w:asciiTheme="minorHAnsi" w:hAnsiTheme="minorHAnsi" w:cstheme="minorHAnsi"/>
          <w:color w:val="000000"/>
        </w:rPr>
        <w:t xml:space="preserve">: Specifies an abbreviated version of the content in a </w:t>
      </w:r>
      <w:proofErr w:type="gramStart"/>
      <w:r w:rsidRPr="008E7E96">
        <w:rPr>
          <w:rFonts w:asciiTheme="minorHAnsi" w:hAnsiTheme="minorHAnsi" w:cstheme="minorHAnsi"/>
          <w:color w:val="000000"/>
        </w:rPr>
        <w:t>cell</w:t>
      </w:r>
      <w:proofErr w:type="gramEnd"/>
    </w:p>
    <w:p w14:paraId="79B21A64" w14:textId="77777777" w:rsidR="001E74DA" w:rsidRPr="008E7E96" w:rsidRDefault="001E74DA" w:rsidP="001E74DA">
      <w:pPr>
        <w:numPr>
          <w:ilvl w:val="0"/>
          <w:numId w:val="13"/>
        </w:numPr>
        <w:spacing w:before="100" w:beforeAutospacing="1" w:after="100" w:afterAutospacing="1"/>
        <w:textboxTightWrap w:val="none"/>
        <w:rPr>
          <w:rFonts w:asciiTheme="minorHAnsi" w:hAnsiTheme="minorHAnsi" w:cstheme="minorHAnsi"/>
          <w:color w:val="000000"/>
        </w:rPr>
      </w:pPr>
      <w:r w:rsidRPr="008E7E96">
        <w:rPr>
          <w:rFonts w:asciiTheme="minorHAnsi" w:hAnsiTheme="minorHAnsi" w:cstheme="minorHAnsi"/>
          <w:color w:val="000000"/>
        </w:rPr>
        <w:t>        </w:t>
      </w:r>
      <w:r w:rsidRPr="008E7E96">
        <w:rPr>
          <w:rFonts w:asciiTheme="minorHAnsi" w:hAnsiTheme="minorHAnsi" w:cstheme="minorHAnsi"/>
          <w:b/>
          <w:bCs/>
          <w:color w:val="800000"/>
        </w:rPr>
        <w:t>headers</w:t>
      </w:r>
      <w:r w:rsidRPr="008E7E96">
        <w:rPr>
          <w:rFonts w:asciiTheme="minorHAnsi" w:hAnsiTheme="minorHAnsi" w:cstheme="minorHAnsi"/>
          <w:color w:val="000000"/>
        </w:rPr>
        <w:t xml:space="preserve">: Specifies which header(s) to </w:t>
      </w:r>
      <w:proofErr w:type="gramStart"/>
      <w:r w:rsidRPr="008E7E96">
        <w:rPr>
          <w:rFonts w:asciiTheme="minorHAnsi" w:hAnsiTheme="minorHAnsi" w:cstheme="minorHAnsi"/>
          <w:color w:val="000000"/>
        </w:rPr>
        <w:t>use</w:t>
      </w:r>
      <w:proofErr w:type="gramEnd"/>
    </w:p>
    <w:p w14:paraId="65E51E4B" w14:textId="77777777" w:rsidR="001E74DA" w:rsidRPr="008E7E96" w:rsidRDefault="001E74DA" w:rsidP="00F254FC">
      <w:pPr>
        <w:pStyle w:val="NormalWeb"/>
        <w:rPr>
          <w:rFonts w:asciiTheme="minorHAnsi" w:hAnsiTheme="minorHAnsi" w:cstheme="minorHAnsi"/>
          <w:color w:val="000000"/>
        </w:rPr>
      </w:pPr>
      <w:proofErr w:type="spellStart"/>
      <w:r w:rsidRPr="008E7E96">
        <w:rPr>
          <w:rFonts w:asciiTheme="minorHAnsi" w:hAnsiTheme="minorHAnsi" w:cstheme="minorHAnsi"/>
          <w:color w:val="000000"/>
        </w:rPr>
        <w:t>Abbr</w:t>
      </w:r>
      <w:proofErr w:type="spellEnd"/>
      <w:r w:rsidRPr="008E7E96">
        <w:rPr>
          <w:rFonts w:asciiTheme="minorHAnsi" w:hAnsiTheme="minorHAnsi" w:cstheme="minorHAnsi"/>
          <w:color w:val="000000"/>
        </w:rPr>
        <w:t xml:space="preserve"> may be optional for implementation by receiving systems (although its use assists in providing an accessible interface). Therefore, senders must ensure that the document is clinically safe if this attribute is not used.</w:t>
      </w:r>
    </w:p>
    <w:p w14:paraId="4A6CB679" w14:textId="741115CB" w:rsidR="00F254FC" w:rsidRDefault="001E74DA" w:rsidP="00F254FC">
      <w:pPr>
        <w:pStyle w:val="NormalWeb"/>
        <w:rPr>
          <w:rFonts w:asciiTheme="minorHAnsi" w:hAnsiTheme="minorHAnsi" w:cstheme="minorHAnsi"/>
          <w:color w:val="000000"/>
        </w:rPr>
      </w:pPr>
      <w:r w:rsidRPr="008E7E96">
        <w:rPr>
          <w:rFonts w:asciiTheme="minorHAnsi" w:hAnsiTheme="minorHAnsi" w:cstheme="minorHAnsi"/>
          <w:color w:val="000000"/>
        </w:rPr>
        <w:t>The use of ‘</w:t>
      </w:r>
      <w:proofErr w:type="spellStart"/>
      <w:r w:rsidRPr="008E7E96">
        <w:rPr>
          <w:rFonts w:asciiTheme="minorHAnsi" w:hAnsiTheme="minorHAnsi" w:cstheme="minorHAnsi"/>
          <w:color w:val="000000"/>
        </w:rPr>
        <w:t>abbr</w:t>
      </w:r>
      <w:proofErr w:type="spellEnd"/>
      <w:r w:rsidRPr="008E7E96">
        <w:rPr>
          <w:rFonts w:asciiTheme="minorHAnsi" w:hAnsiTheme="minorHAnsi" w:cstheme="minorHAnsi"/>
          <w:color w:val="000000"/>
        </w:rPr>
        <w:t>’ attribute is as per XHTML and WAI guidelines. Note that the ‘</w:t>
      </w:r>
      <w:proofErr w:type="spellStart"/>
      <w:r w:rsidRPr="008E7E96">
        <w:rPr>
          <w:rFonts w:asciiTheme="minorHAnsi" w:hAnsiTheme="minorHAnsi" w:cstheme="minorHAnsi"/>
          <w:color w:val="000000"/>
        </w:rPr>
        <w:t>abbr</w:t>
      </w:r>
      <w:proofErr w:type="spellEnd"/>
      <w:r w:rsidRPr="008E7E96">
        <w:rPr>
          <w:rFonts w:asciiTheme="minorHAnsi" w:hAnsiTheme="minorHAnsi" w:cstheme="minorHAnsi"/>
          <w:color w:val="000000"/>
        </w:rPr>
        <w:t>’ attribute should not be defined for table cells that are to appear in the table body.</w:t>
      </w:r>
      <w:bookmarkStart w:id="26" w:name="_Toc_Section_4.16"/>
      <w:bookmarkEnd w:id="26"/>
    </w:p>
    <w:p w14:paraId="52793268" w14:textId="77777777" w:rsidR="00D04D70" w:rsidRDefault="00D04D70" w:rsidP="00F254FC">
      <w:pPr>
        <w:pStyle w:val="NormalWeb"/>
        <w:rPr>
          <w:rFonts w:asciiTheme="minorHAnsi" w:hAnsiTheme="minorHAnsi" w:cstheme="minorHAnsi"/>
          <w:color w:val="000000"/>
        </w:rPr>
      </w:pPr>
    </w:p>
    <w:p w14:paraId="0914480C" w14:textId="3B7BD8DC" w:rsidR="00F254FC" w:rsidRDefault="00F254FC" w:rsidP="00F254FC">
      <w:pPr>
        <w:pStyle w:val="Heading3"/>
      </w:pPr>
      <w:bookmarkStart w:id="27" w:name="_Toc102041652"/>
      <w:r>
        <w:t>Reserved Characters</w:t>
      </w:r>
      <w:bookmarkEnd w:id="27"/>
    </w:p>
    <w:p w14:paraId="644C71FB" w14:textId="04A71461" w:rsidR="001E74DA" w:rsidRPr="008E7E96" w:rsidRDefault="001E74DA" w:rsidP="00F254FC">
      <w:pPr>
        <w:pStyle w:val="NormalWeb"/>
        <w:rPr>
          <w:rFonts w:asciiTheme="minorHAnsi" w:hAnsiTheme="minorHAnsi" w:cstheme="minorHAnsi"/>
          <w:color w:val="000000"/>
        </w:rPr>
      </w:pPr>
      <w:r w:rsidRPr="008E7E96">
        <w:rPr>
          <w:rFonts w:asciiTheme="minorHAnsi" w:hAnsiTheme="minorHAnsi" w:cstheme="minorHAnsi"/>
          <w:color w:val="000000"/>
        </w:rPr>
        <w:t>Certain ASCII characters should not be used within XHTML or even plain text fragments as they have a special meaning.  Whereas this applies to all data types</w:t>
      </w:r>
      <w:r w:rsidR="000B1937">
        <w:rPr>
          <w:rFonts w:asciiTheme="minorHAnsi" w:hAnsiTheme="minorHAnsi" w:cstheme="minorHAnsi"/>
          <w:color w:val="000000"/>
        </w:rPr>
        <w:t>,</w:t>
      </w:r>
      <w:r w:rsidRPr="008E7E96">
        <w:rPr>
          <w:rFonts w:asciiTheme="minorHAnsi" w:hAnsiTheme="minorHAnsi" w:cstheme="minorHAnsi"/>
          <w:color w:val="000000"/>
        </w:rPr>
        <w:t xml:space="preserve"> problems are most </w:t>
      </w:r>
      <w:r w:rsidRPr="008E7E96">
        <w:rPr>
          <w:rFonts w:asciiTheme="minorHAnsi" w:hAnsiTheme="minorHAnsi" w:cstheme="minorHAnsi"/>
          <w:color w:val="000000"/>
        </w:rPr>
        <w:lastRenderedPageBreak/>
        <w:t>likely to arise within Encapsulated Data or Strings.  Therefore</w:t>
      </w:r>
      <w:r w:rsidR="000B1937">
        <w:rPr>
          <w:rFonts w:asciiTheme="minorHAnsi" w:hAnsiTheme="minorHAnsi" w:cstheme="minorHAnsi"/>
          <w:color w:val="000000"/>
        </w:rPr>
        <w:t>,</w:t>
      </w:r>
      <w:r w:rsidRPr="008E7E96">
        <w:rPr>
          <w:rFonts w:asciiTheme="minorHAnsi" w:hAnsiTheme="minorHAnsi" w:cstheme="minorHAnsi"/>
          <w:color w:val="000000"/>
        </w:rPr>
        <w:t xml:space="preserve"> the following characters must only be used via the appropriate entity name.</w:t>
      </w:r>
    </w:p>
    <w:tbl>
      <w:tblPr>
        <w:tblW w:w="25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3"/>
        <w:gridCol w:w="1948"/>
        <w:gridCol w:w="1683"/>
      </w:tblGrid>
      <w:tr w:rsidR="001E74DA" w:rsidRPr="008E7E96" w14:paraId="762477B7" w14:textId="77777777" w:rsidTr="00F3236F">
        <w:trPr>
          <w:tblCellSpacing w:w="15" w:type="dxa"/>
        </w:trPr>
        <w:tc>
          <w:tcPr>
            <w:tcW w:w="124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3BD8CDD" w14:textId="77777777" w:rsidR="001E74DA" w:rsidRPr="008E7E96" w:rsidRDefault="001E74DA" w:rsidP="00F254FC">
            <w:pPr>
              <w:rPr>
                <w:rFonts w:asciiTheme="minorHAnsi" w:hAnsiTheme="minorHAnsi" w:cstheme="minorHAnsi"/>
              </w:rPr>
            </w:pPr>
            <w:r w:rsidRPr="008E7E96">
              <w:rPr>
                <w:rFonts w:asciiTheme="minorHAnsi" w:hAnsiTheme="minorHAnsi" w:cstheme="minorHAnsi"/>
                <w:b/>
                <w:bCs/>
              </w:rPr>
              <w:t>Character </w:t>
            </w:r>
          </w:p>
        </w:tc>
        <w:tc>
          <w:tcPr>
            <w:tcW w:w="191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9D1DC96" w14:textId="77777777" w:rsidR="001E74DA" w:rsidRPr="008E7E96" w:rsidRDefault="001E74DA" w:rsidP="00F254FC">
            <w:pPr>
              <w:rPr>
                <w:rFonts w:asciiTheme="minorHAnsi" w:hAnsiTheme="minorHAnsi" w:cstheme="minorHAnsi"/>
              </w:rPr>
            </w:pPr>
            <w:r w:rsidRPr="008E7E96">
              <w:rPr>
                <w:rFonts w:asciiTheme="minorHAnsi" w:hAnsiTheme="minorHAnsi" w:cstheme="minorHAnsi"/>
                <w:b/>
                <w:bCs/>
              </w:rPr>
              <w:t>Description</w:t>
            </w:r>
          </w:p>
        </w:tc>
        <w:tc>
          <w:tcPr>
            <w:tcW w:w="16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30872B0" w14:textId="77777777" w:rsidR="001E74DA" w:rsidRPr="008E7E96" w:rsidRDefault="001E74DA" w:rsidP="00F254FC">
            <w:pPr>
              <w:rPr>
                <w:rFonts w:asciiTheme="minorHAnsi" w:hAnsiTheme="minorHAnsi" w:cstheme="minorHAnsi"/>
              </w:rPr>
            </w:pPr>
            <w:r w:rsidRPr="008E7E96">
              <w:rPr>
                <w:rFonts w:asciiTheme="minorHAnsi" w:hAnsiTheme="minorHAnsi" w:cstheme="minorHAnsi"/>
                <w:b/>
                <w:bCs/>
              </w:rPr>
              <w:t> Entity Name</w:t>
            </w:r>
          </w:p>
        </w:tc>
      </w:tr>
      <w:tr w:rsidR="001E74DA" w:rsidRPr="008E7E96" w14:paraId="49CEAE76" w14:textId="77777777" w:rsidTr="00F3236F">
        <w:trPr>
          <w:tblCellSpacing w:w="15" w:type="dxa"/>
        </w:trPr>
        <w:tc>
          <w:tcPr>
            <w:tcW w:w="1248" w:type="dxa"/>
            <w:tcBorders>
              <w:top w:val="outset" w:sz="6" w:space="0" w:color="auto"/>
              <w:left w:val="outset" w:sz="6" w:space="0" w:color="auto"/>
              <w:bottom w:val="outset" w:sz="6" w:space="0" w:color="auto"/>
              <w:right w:val="outset" w:sz="6" w:space="0" w:color="auto"/>
            </w:tcBorders>
            <w:hideMark/>
          </w:tcPr>
          <w:p w14:paraId="7011A702"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w:t>
            </w:r>
          </w:p>
        </w:tc>
        <w:tc>
          <w:tcPr>
            <w:tcW w:w="1918" w:type="dxa"/>
            <w:tcBorders>
              <w:top w:val="outset" w:sz="6" w:space="0" w:color="auto"/>
              <w:left w:val="outset" w:sz="6" w:space="0" w:color="auto"/>
              <w:bottom w:val="outset" w:sz="6" w:space="0" w:color="auto"/>
              <w:right w:val="outset" w:sz="6" w:space="0" w:color="auto"/>
            </w:tcBorders>
            <w:hideMark/>
          </w:tcPr>
          <w:p w14:paraId="7040EE7C"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quotation mark</w:t>
            </w:r>
          </w:p>
        </w:tc>
        <w:tc>
          <w:tcPr>
            <w:tcW w:w="1638" w:type="dxa"/>
            <w:tcBorders>
              <w:top w:val="outset" w:sz="6" w:space="0" w:color="auto"/>
              <w:left w:val="outset" w:sz="6" w:space="0" w:color="auto"/>
              <w:bottom w:val="outset" w:sz="6" w:space="0" w:color="auto"/>
              <w:right w:val="outset" w:sz="6" w:space="0" w:color="auto"/>
            </w:tcBorders>
            <w:hideMark/>
          </w:tcPr>
          <w:p w14:paraId="060A0782"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w:t>
            </w:r>
            <w:proofErr w:type="spellStart"/>
            <w:r w:rsidRPr="008E7E96">
              <w:rPr>
                <w:rFonts w:asciiTheme="minorHAnsi" w:hAnsiTheme="minorHAnsi" w:cstheme="minorHAnsi"/>
              </w:rPr>
              <w:t>quot</w:t>
            </w:r>
            <w:proofErr w:type="spellEnd"/>
            <w:r w:rsidRPr="008E7E96">
              <w:rPr>
                <w:rFonts w:asciiTheme="minorHAnsi" w:hAnsiTheme="minorHAnsi" w:cstheme="minorHAnsi"/>
              </w:rPr>
              <w:t>;</w:t>
            </w:r>
          </w:p>
        </w:tc>
      </w:tr>
      <w:tr w:rsidR="001E74DA" w:rsidRPr="008E7E96" w14:paraId="1D13254E" w14:textId="77777777" w:rsidTr="00F3236F">
        <w:trPr>
          <w:tblCellSpacing w:w="15" w:type="dxa"/>
        </w:trPr>
        <w:tc>
          <w:tcPr>
            <w:tcW w:w="1248" w:type="dxa"/>
            <w:tcBorders>
              <w:top w:val="outset" w:sz="6" w:space="0" w:color="auto"/>
              <w:left w:val="outset" w:sz="6" w:space="0" w:color="auto"/>
              <w:bottom w:val="outset" w:sz="6" w:space="0" w:color="auto"/>
              <w:right w:val="outset" w:sz="6" w:space="0" w:color="auto"/>
            </w:tcBorders>
            <w:hideMark/>
          </w:tcPr>
          <w:p w14:paraId="1907D377"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w:t>
            </w:r>
          </w:p>
        </w:tc>
        <w:tc>
          <w:tcPr>
            <w:tcW w:w="1918" w:type="dxa"/>
            <w:tcBorders>
              <w:top w:val="outset" w:sz="6" w:space="0" w:color="auto"/>
              <w:left w:val="outset" w:sz="6" w:space="0" w:color="auto"/>
              <w:bottom w:val="outset" w:sz="6" w:space="0" w:color="auto"/>
              <w:right w:val="outset" w:sz="6" w:space="0" w:color="auto"/>
            </w:tcBorders>
            <w:hideMark/>
          </w:tcPr>
          <w:p w14:paraId="5C48339A"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apostrophe</w:t>
            </w:r>
          </w:p>
        </w:tc>
        <w:tc>
          <w:tcPr>
            <w:tcW w:w="1638" w:type="dxa"/>
            <w:tcBorders>
              <w:top w:val="outset" w:sz="6" w:space="0" w:color="auto"/>
              <w:left w:val="outset" w:sz="6" w:space="0" w:color="auto"/>
              <w:bottom w:val="outset" w:sz="6" w:space="0" w:color="auto"/>
              <w:right w:val="outset" w:sz="6" w:space="0" w:color="auto"/>
            </w:tcBorders>
            <w:hideMark/>
          </w:tcPr>
          <w:p w14:paraId="58F07DB3"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&amp;apos;</w:t>
            </w:r>
          </w:p>
        </w:tc>
      </w:tr>
      <w:tr w:rsidR="001E74DA" w:rsidRPr="008E7E96" w14:paraId="5AE2DFF4" w14:textId="77777777" w:rsidTr="00F3236F">
        <w:trPr>
          <w:tblCellSpacing w:w="15" w:type="dxa"/>
        </w:trPr>
        <w:tc>
          <w:tcPr>
            <w:tcW w:w="1248" w:type="dxa"/>
            <w:tcBorders>
              <w:top w:val="outset" w:sz="6" w:space="0" w:color="auto"/>
              <w:left w:val="outset" w:sz="6" w:space="0" w:color="auto"/>
              <w:bottom w:val="outset" w:sz="6" w:space="0" w:color="auto"/>
              <w:right w:val="outset" w:sz="6" w:space="0" w:color="auto"/>
            </w:tcBorders>
            <w:hideMark/>
          </w:tcPr>
          <w:p w14:paraId="028ADCAF"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&amp;</w:t>
            </w:r>
          </w:p>
        </w:tc>
        <w:tc>
          <w:tcPr>
            <w:tcW w:w="1918" w:type="dxa"/>
            <w:tcBorders>
              <w:top w:val="outset" w:sz="6" w:space="0" w:color="auto"/>
              <w:left w:val="outset" w:sz="6" w:space="0" w:color="auto"/>
              <w:bottom w:val="outset" w:sz="6" w:space="0" w:color="auto"/>
              <w:right w:val="outset" w:sz="6" w:space="0" w:color="auto"/>
            </w:tcBorders>
            <w:hideMark/>
          </w:tcPr>
          <w:p w14:paraId="2440D3A8"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ampersand</w:t>
            </w:r>
          </w:p>
        </w:tc>
        <w:tc>
          <w:tcPr>
            <w:tcW w:w="1638" w:type="dxa"/>
            <w:tcBorders>
              <w:top w:val="outset" w:sz="6" w:space="0" w:color="auto"/>
              <w:left w:val="outset" w:sz="6" w:space="0" w:color="auto"/>
              <w:bottom w:val="outset" w:sz="6" w:space="0" w:color="auto"/>
              <w:right w:val="outset" w:sz="6" w:space="0" w:color="auto"/>
            </w:tcBorders>
            <w:hideMark/>
          </w:tcPr>
          <w:p w14:paraId="6604A2B5"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&amp;amp;</w:t>
            </w:r>
          </w:p>
        </w:tc>
      </w:tr>
      <w:tr w:rsidR="001E74DA" w:rsidRPr="008E7E96" w14:paraId="5B5005AD" w14:textId="77777777" w:rsidTr="00F3236F">
        <w:trPr>
          <w:tblCellSpacing w:w="15" w:type="dxa"/>
        </w:trPr>
        <w:tc>
          <w:tcPr>
            <w:tcW w:w="1248" w:type="dxa"/>
            <w:tcBorders>
              <w:top w:val="outset" w:sz="6" w:space="0" w:color="auto"/>
              <w:left w:val="outset" w:sz="6" w:space="0" w:color="auto"/>
              <w:bottom w:val="outset" w:sz="6" w:space="0" w:color="auto"/>
              <w:right w:val="outset" w:sz="6" w:space="0" w:color="auto"/>
            </w:tcBorders>
            <w:hideMark/>
          </w:tcPr>
          <w:p w14:paraId="4CB68A8D"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&lt;</w:t>
            </w:r>
          </w:p>
        </w:tc>
        <w:tc>
          <w:tcPr>
            <w:tcW w:w="1918" w:type="dxa"/>
            <w:tcBorders>
              <w:top w:val="outset" w:sz="6" w:space="0" w:color="auto"/>
              <w:left w:val="outset" w:sz="6" w:space="0" w:color="auto"/>
              <w:bottom w:val="outset" w:sz="6" w:space="0" w:color="auto"/>
              <w:right w:val="outset" w:sz="6" w:space="0" w:color="auto"/>
            </w:tcBorders>
            <w:hideMark/>
          </w:tcPr>
          <w:p w14:paraId="11EE272E"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less-than</w:t>
            </w:r>
          </w:p>
        </w:tc>
        <w:tc>
          <w:tcPr>
            <w:tcW w:w="1638" w:type="dxa"/>
            <w:tcBorders>
              <w:top w:val="outset" w:sz="6" w:space="0" w:color="auto"/>
              <w:left w:val="outset" w:sz="6" w:space="0" w:color="auto"/>
              <w:bottom w:val="outset" w:sz="6" w:space="0" w:color="auto"/>
              <w:right w:val="outset" w:sz="6" w:space="0" w:color="auto"/>
            </w:tcBorders>
            <w:hideMark/>
          </w:tcPr>
          <w:p w14:paraId="7861CF06"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&amp;</w:t>
            </w:r>
            <w:proofErr w:type="spellStart"/>
            <w:r w:rsidRPr="008E7E96">
              <w:rPr>
                <w:rFonts w:asciiTheme="minorHAnsi" w:hAnsiTheme="minorHAnsi" w:cstheme="minorHAnsi"/>
              </w:rPr>
              <w:t>lt</w:t>
            </w:r>
            <w:proofErr w:type="spellEnd"/>
            <w:r w:rsidRPr="008E7E96">
              <w:rPr>
                <w:rFonts w:asciiTheme="minorHAnsi" w:hAnsiTheme="minorHAnsi" w:cstheme="minorHAnsi"/>
              </w:rPr>
              <w:t>;</w:t>
            </w:r>
          </w:p>
        </w:tc>
      </w:tr>
      <w:tr w:rsidR="001E74DA" w:rsidRPr="008E7E96" w14:paraId="24F233A9" w14:textId="77777777" w:rsidTr="00F3236F">
        <w:trPr>
          <w:tblCellSpacing w:w="15" w:type="dxa"/>
        </w:trPr>
        <w:tc>
          <w:tcPr>
            <w:tcW w:w="1248" w:type="dxa"/>
            <w:tcBorders>
              <w:top w:val="outset" w:sz="6" w:space="0" w:color="auto"/>
              <w:left w:val="outset" w:sz="6" w:space="0" w:color="auto"/>
              <w:bottom w:val="outset" w:sz="6" w:space="0" w:color="auto"/>
              <w:right w:val="outset" w:sz="6" w:space="0" w:color="auto"/>
            </w:tcBorders>
            <w:hideMark/>
          </w:tcPr>
          <w:p w14:paraId="27F6984A"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&gt;</w:t>
            </w:r>
          </w:p>
        </w:tc>
        <w:tc>
          <w:tcPr>
            <w:tcW w:w="1918" w:type="dxa"/>
            <w:tcBorders>
              <w:top w:val="outset" w:sz="6" w:space="0" w:color="auto"/>
              <w:left w:val="outset" w:sz="6" w:space="0" w:color="auto"/>
              <w:bottom w:val="outset" w:sz="6" w:space="0" w:color="auto"/>
              <w:right w:val="outset" w:sz="6" w:space="0" w:color="auto"/>
            </w:tcBorders>
            <w:hideMark/>
          </w:tcPr>
          <w:p w14:paraId="3A3D0B93"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greater-than</w:t>
            </w:r>
          </w:p>
        </w:tc>
        <w:tc>
          <w:tcPr>
            <w:tcW w:w="1638" w:type="dxa"/>
            <w:tcBorders>
              <w:top w:val="outset" w:sz="6" w:space="0" w:color="auto"/>
              <w:left w:val="outset" w:sz="6" w:space="0" w:color="auto"/>
              <w:bottom w:val="outset" w:sz="6" w:space="0" w:color="auto"/>
              <w:right w:val="outset" w:sz="6" w:space="0" w:color="auto"/>
            </w:tcBorders>
            <w:hideMark/>
          </w:tcPr>
          <w:p w14:paraId="52F1E530" w14:textId="77777777" w:rsidR="001E74DA" w:rsidRPr="008E7E96" w:rsidRDefault="001E74DA" w:rsidP="00F254FC">
            <w:pPr>
              <w:rPr>
                <w:rFonts w:asciiTheme="minorHAnsi" w:hAnsiTheme="minorHAnsi" w:cstheme="minorHAnsi"/>
              </w:rPr>
            </w:pPr>
            <w:r w:rsidRPr="008E7E96">
              <w:rPr>
                <w:rFonts w:asciiTheme="minorHAnsi" w:hAnsiTheme="minorHAnsi" w:cstheme="minorHAnsi"/>
              </w:rPr>
              <w:t>  &amp;</w:t>
            </w:r>
            <w:proofErr w:type="spellStart"/>
            <w:r w:rsidRPr="008E7E96">
              <w:rPr>
                <w:rFonts w:asciiTheme="minorHAnsi" w:hAnsiTheme="minorHAnsi" w:cstheme="minorHAnsi"/>
              </w:rPr>
              <w:t>gt</w:t>
            </w:r>
            <w:proofErr w:type="spellEnd"/>
            <w:r w:rsidRPr="008E7E96">
              <w:rPr>
                <w:rFonts w:asciiTheme="minorHAnsi" w:hAnsiTheme="minorHAnsi" w:cstheme="minorHAnsi"/>
              </w:rPr>
              <w:t>;</w:t>
            </w:r>
          </w:p>
        </w:tc>
      </w:tr>
    </w:tbl>
    <w:p w14:paraId="7AB4B056" w14:textId="77777777" w:rsidR="001E74DA" w:rsidRPr="008E7E96" w:rsidRDefault="001E74DA" w:rsidP="00F254FC">
      <w:pPr>
        <w:pStyle w:val="NormalWeb"/>
        <w:rPr>
          <w:rFonts w:asciiTheme="minorHAnsi" w:hAnsiTheme="minorHAnsi" w:cstheme="minorHAnsi"/>
          <w:color w:val="000000"/>
        </w:rPr>
      </w:pPr>
      <w:proofErr w:type="gramStart"/>
      <w:r w:rsidRPr="008E7E96">
        <w:rPr>
          <w:rFonts w:asciiTheme="minorHAnsi" w:hAnsiTheme="minorHAnsi" w:cstheme="minorHAnsi"/>
          <w:color w:val="000000"/>
        </w:rPr>
        <w:t>e.g.</w:t>
      </w:r>
      <w:proofErr w:type="gramEnd"/>
      <w:r w:rsidRPr="008E7E96">
        <w:rPr>
          <w:rFonts w:asciiTheme="minorHAnsi" w:hAnsiTheme="minorHAnsi" w:cstheme="minorHAnsi"/>
          <w:color w:val="000000"/>
        </w:rPr>
        <w:t xml:space="preserve"> The following will cause syntactical errors in a message due to the presence of a ampersand character:</w:t>
      </w:r>
    </w:p>
    <w:p w14:paraId="00DDBA33" w14:textId="77777777" w:rsidR="001E74DA" w:rsidRPr="008E7E96" w:rsidRDefault="001E74DA" w:rsidP="00F254FC">
      <w:pPr>
        <w:pStyle w:val="NormalWeb"/>
        <w:rPr>
          <w:rFonts w:asciiTheme="minorHAnsi" w:hAnsiTheme="minorHAnsi" w:cstheme="minorHAnsi"/>
          <w:color w:val="000000"/>
        </w:rPr>
      </w:pPr>
      <w:r w:rsidRPr="008E7E96">
        <w:rPr>
          <w:rFonts w:asciiTheme="minorHAnsi" w:hAnsiTheme="minorHAnsi" w:cstheme="minorHAnsi"/>
          <w:b/>
          <w:bCs/>
          <w:color w:val="0000FF"/>
        </w:rPr>
        <w:t>&lt;</w:t>
      </w:r>
      <w:r w:rsidRPr="008E7E96">
        <w:rPr>
          <w:rFonts w:asciiTheme="minorHAnsi" w:hAnsiTheme="minorHAnsi" w:cstheme="minorHAnsi"/>
          <w:b/>
          <w:bCs/>
          <w:color w:val="800000"/>
        </w:rPr>
        <w:t>value</w:t>
      </w:r>
      <w:r w:rsidRPr="008E7E96">
        <w:rPr>
          <w:rFonts w:asciiTheme="minorHAnsi" w:hAnsiTheme="minorHAnsi" w:cstheme="minorHAnsi"/>
          <w:b/>
          <w:bCs/>
          <w:color w:val="0000FF"/>
        </w:rPr>
        <w:t>&gt;</w:t>
      </w:r>
      <w:r w:rsidRPr="008E7E96">
        <w:rPr>
          <w:rFonts w:asciiTheme="minorHAnsi" w:hAnsiTheme="minorHAnsi" w:cstheme="minorHAnsi"/>
          <w:b/>
          <w:bCs/>
          <w:color w:val="000000"/>
        </w:rPr>
        <w:t>Patient was sent to A &amp; E</w:t>
      </w:r>
      <w:r w:rsidRPr="008E7E96">
        <w:rPr>
          <w:rFonts w:asciiTheme="minorHAnsi" w:hAnsiTheme="minorHAnsi" w:cstheme="minorHAnsi"/>
          <w:b/>
          <w:bCs/>
          <w:color w:val="0000FF"/>
        </w:rPr>
        <w:t>&lt;/</w:t>
      </w:r>
      <w:r w:rsidRPr="008E7E96">
        <w:rPr>
          <w:rFonts w:asciiTheme="minorHAnsi" w:hAnsiTheme="minorHAnsi" w:cstheme="minorHAnsi"/>
          <w:b/>
          <w:bCs/>
          <w:color w:val="800000"/>
        </w:rPr>
        <w:t>value</w:t>
      </w:r>
      <w:r w:rsidRPr="008E7E96">
        <w:rPr>
          <w:rFonts w:asciiTheme="minorHAnsi" w:hAnsiTheme="minorHAnsi" w:cstheme="minorHAnsi"/>
          <w:b/>
          <w:bCs/>
          <w:color w:val="0000FF"/>
        </w:rPr>
        <w:t>&gt;</w:t>
      </w:r>
    </w:p>
    <w:p w14:paraId="553CD9D1" w14:textId="77777777" w:rsidR="001E74DA" w:rsidRPr="008E7E96" w:rsidRDefault="001E74DA" w:rsidP="00F254FC">
      <w:pPr>
        <w:pStyle w:val="BodyText"/>
        <w:rPr>
          <w:rFonts w:asciiTheme="minorHAnsi" w:hAnsiTheme="minorHAnsi" w:cstheme="minorHAnsi"/>
          <w:color w:val="000000"/>
        </w:rPr>
      </w:pPr>
      <w:r w:rsidRPr="008E7E96">
        <w:rPr>
          <w:rFonts w:asciiTheme="minorHAnsi" w:hAnsiTheme="minorHAnsi" w:cstheme="minorHAnsi"/>
          <w:color w:val="000000"/>
        </w:rPr>
        <w:t>It should be expressed as:</w:t>
      </w:r>
    </w:p>
    <w:p w14:paraId="1A7D15F9" w14:textId="77777777" w:rsidR="001E74DA" w:rsidRPr="008E7E96" w:rsidRDefault="001E74DA" w:rsidP="00F254FC">
      <w:pPr>
        <w:pStyle w:val="NormalWeb"/>
        <w:rPr>
          <w:rFonts w:asciiTheme="minorHAnsi" w:hAnsiTheme="minorHAnsi" w:cstheme="minorHAnsi"/>
          <w:color w:val="000000"/>
        </w:rPr>
      </w:pPr>
      <w:r w:rsidRPr="008E7E96">
        <w:rPr>
          <w:rFonts w:asciiTheme="minorHAnsi" w:hAnsiTheme="minorHAnsi" w:cstheme="minorHAnsi"/>
          <w:b/>
          <w:bCs/>
          <w:color w:val="0000FF"/>
        </w:rPr>
        <w:t>&lt;</w:t>
      </w:r>
      <w:r w:rsidRPr="008E7E96">
        <w:rPr>
          <w:rFonts w:asciiTheme="minorHAnsi" w:hAnsiTheme="minorHAnsi" w:cstheme="minorHAnsi"/>
          <w:b/>
          <w:bCs/>
          <w:color w:val="800000"/>
        </w:rPr>
        <w:t>value</w:t>
      </w:r>
      <w:r w:rsidRPr="008E7E96">
        <w:rPr>
          <w:rFonts w:asciiTheme="minorHAnsi" w:hAnsiTheme="minorHAnsi" w:cstheme="minorHAnsi"/>
          <w:b/>
          <w:bCs/>
          <w:color w:val="0000FF"/>
        </w:rPr>
        <w:t>&gt;</w:t>
      </w:r>
      <w:r w:rsidRPr="008E7E96">
        <w:rPr>
          <w:rFonts w:asciiTheme="minorHAnsi" w:hAnsiTheme="minorHAnsi" w:cstheme="minorHAnsi"/>
          <w:b/>
          <w:bCs/>
          <w:color w:val="000000"/>
        </w:rPr>
        <w:t>Patient was sent to A &amp;amp; E</w:t>
      </w:r>
      <w:r w:rsidRPr="008E7E96">
        <w:rPr>
          <w:rFonts w:asciiTheme="minorHAnsi" w:hAnsiTheme="minorHAnsi" w:cstheme="minorHAnsi"/>
          <w:b/>
          <w:bCs/>
          <w:color w:val="0000FF"/>
        </w:rPr>
        <w:t>&lt;/</w:t>
      </w:r>
      <w:r w:rsidRPr="008E7E96">
        <w:rPr>
          <w:rFonts w:asciiTheme="minorHAnsi" w:hAnsiTheme="minorHAnsi" w:cstheme="minorHAnsi"/>
          <w:b/>
          <w:bCs/>
          <w:color w:val="800000"/>
        </w:rPr>
        <w:t>value</w:t>
      </w:r>
      <w:r w:rsidRPr="008E7E96">
        <w:rPr>
          <w:rFonts w:asciiTheme="minorHAnsi" w:hAnsiTheme="minorHAnsi" w:cstheme="minorHAnsi"/>
          <w:b/>
          <w:bCs/>
          <w:color w:val="0000FF"/>
        </w:rPr>
        <w:t>&gt;</w:t>
      </w:r>
    </w:p>
    <w:p w14:paraId="4BC0B7BD" w14:textId="77777777" w:rsidR="001E74DA" w:rsidRPr="008E7E96" w:rsidRDefault="001E74DA" w:rsidP="00F254FC">
      <w:pPr>
        <w:pStyle w:val="NormalWeb"/>
        <w:rPr>
          <w:rFonts w:asciiTheme="minorHAnsi" w:hAnsiTheme="minorHAnsi" w:cstheme="minorHAnsi"/>
          <w:color w:val="000000"/>
        </w:rPr>
      </w:pPr>
      <w:r w:rsidRPr="008E7E96">
        <w:rPr>
          <w:rFonts w:asciiTheme="minorHAnsi" w:hAnsiTheme="minorHAnsi" w:cstheme="minorHAnsi"/>
          <w:color w:val="000000"/>
        </w:rPr>
        <w:t>More information can be found at </w:t>
      </w:r>
      <w:hyperlink r:id="rId22" w:history="1">
        <w:r w:rsidRPr="008E7E96">
          <w:rPr>
            <w:rStyle w:val="Hyperlink"/>
            <w:rFonts w:eastAsiaTheme="majorEastAsia" w:cstheme="minorHAnsi"/>
          </w:rPr>
          <w:t>http://www.w3.org/TR/xhtml1</w:t>
        </w:r>
      </w:hyperlink>
    </w:p>
    <w:p w14:paraId="5F623CC5" w14:textId="77777777" w:rsidR="005C3428" w:rsidRPr="008E7E96" w:rsidRDefault="005C3428" w:rsidP="00F254FC">
      <w:pPr>
        <w:rPr>
          <w:rFonts w:asciiTheme="minorHAnsi" w:hAnsiTheme="minorHAnsi" w:cstheme="minorHAnsi"/>
        </w:rPr>
      </w:pPr>
    </w:p>
    <w:p w14:paraId="59B82BAC" w14:textId="77777777" w:rsidR="000D3D12" w:rsidRPr="008E7E96" w:rsidRDefault="000D3D12" w:rsidP="00F254FC">
      <w:pPr>
        <w:pStyle w:val="Numberedlist"/>
        <w:numPr>
          <w:ilvl w:val="0"/>
          <w:numId w:val="0"/>
        </w:numPr>
        <w:rPr>
          <w:rFonts w:asciiTheme="minorHAnsi" w:hAnsiTheme="minorHAnsi" w:cstheme="minorHAnsi"/>
        </w:rPr>
      </w:pPr>
    </w:p>
    <w:sectPr w:rsidR="000D3D12" w:rsidRPr="008E7E96" w:rsidSect="001E2958">
      <w:footerReference w:type="first" r:id="rId23"/>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F74B" w14:textId="77777777" w:rsidR="00ED431B" w:rsidRDefault="00ED431B">
      <w:r>
        <w:separator/>
      </w:r>
    </w:p>
  </w:endnote>
  <w:endnote w:type="continuationSeparator" w:id="0">
    <w:p w14:paraId="0C621CE5" w14:textId="77777777" w:rsidR="00ED431B" w:rsidRDefault="00ED431B">
      <w:r>
        <w:continuationSeparator/>
      </w:r>
    </w:p>
  </w:endnote>
  <w:endnote w:type="continuationNotice" w:id="1">
    <w:p w14:paraId="00421069" w14:textId="77777777" w:rsidR="00ED431B" w:rsidRDefault="00ED43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1C29" w14:textId="77777777" w:rsidR="00615AC5" w:rsidRDefault="00615AC5" w:rsidP="00E249FF">
    <w:pPr>
      <w:pStyle w:val="Footer"/>
    </w:pPr>
  </w:p>
  <w:p w14:paraId="06C25260" w14:textId="77777777" w:rsidR="00615AC5" w:rsidRDefault="00615AC5" w:rsidP="00C318D6">
    <w:pPr>
      <w:pStyle w:val="Footer"/>
      <w:jc w:val="right"/>
    </w:pPr>
  </w:p>
  <w:p w14:paraId="67DEDB8E" w14:textId="3FB89D8B" w:rsidR="00615AC5" w:rsidRPr="001E2958" w:rsidRDefault="000971A9" w:rsidP="00215FD9">
    <w:pPr>
      <w:pStyle w:val="Footer"/>
    </w:pPr>
    <w:r>
      <w:t xml:space="preserve">Copyright © </w:t>
    </w:r>
    <w:sdt>
      <w:sdtPr>
        <w:alias w:val="Year"/>
        <w:tag w:val="YYYY"/>
        <w:id w:val="-951789870"/>
      </w:sdtPr>
      <w:sdtEndPr/>
      <w:sdtContent>
        <w:r>
          <w:t>20</w:t>
        </w:r>
        <w:r w:rsidR="007E13CC">
          <w:t>2</w:t>
        </w:r>
        <w:r w:rsidR="000B1937">
          <w:t>2</w:t>
        </w:r>
      </w:sdtContent>
    </w:sdt>
    <w:r>
      <w:t xml:space="preserve"> </w:t>
    </w:r>
    <w:r w:rsidR="002B2269">
      <w:t>NHS England</w:t>
    </w:r>
    <w:r w:rsidR="00615AC5">
      <w:tab/>
    </w:r>
    <w:r w:rsidR="00615AC5" w:rsidRPr="001E2958">
      <w:t xml:space="preserve">Page </w:t>
    </w:r>
    <w:r w:rsidR="00615AC5" w:rsidRPr="001E2958">
      <w:fldChar w:fldCharType="begin"/>
    </w:r>
    <w:r w:rsidR="00615AC5" w:rsidRPr="001E2958">
      <w:instrText xml:space="preserve"> PAGE  \* Arabic  \* MERGEFORMAT </w:instrText>
    </w:r>
    <w:r w:rsidR="00615AC5" w:rsidRPr="001E2958">
      <w:fldChar w:fldCharType="separate"/>
    </w:r>
    <w:r>
      <w:rPr>
        <w:noProof/>
      </w:rPr>
      <w:t>4</w:t>
    </w:r>
    <w:r w:rsidR="00615AC5" w:rsidRPr="001E2958">
      <w:fldChar w:fldCharType="end"/>
    </w:r>
    <w:r w:rsidR="00615AC5" w:rsidRPr="001E2958">
      <w:t xml:space="preserve"> of </w:t>
    </w:r>
    <w:r w:rsidR="00353503">
      <w:rPr>
        <w:noProof/>
      </w:rPr>
      <w:fldChar w:fldCharType="begin"/>
    </w:r>
    <w:r w:rsidR="00353503">
      <w:rPr>
        <w:noProof/>
      </w:rPr>
      <w:instrText xml:space="preserve"> NUMPAGES </w:instrText>
    </w:r>
    <w:r w:rsidR="00353503">
      <w:rPr>
        <w:noProof/>
      </w:rPr>
      <w:fldChar w:fldCharType="separate"/>
    </w:r>
    <w:r>
      <w:rPr>
        <w:noProof/>
      </w:rPr>
      <w:t>4</w:t>
    </w:r>
    <w:r w:rsidR="003535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CFA6" w14:textId="77777777" w:rsidR="00615AC5" w:rsidRDefault="00615AC5" w:rsidP="00E249FF">
    <w:pPr>
      <w:pStyle w:val="Footer"/>
    </w:pPr>
  </w:p>
  <w:p w14:paraId="3E9AF383" w14:textId="6DAA088A" w:rsidR="00615AC5" w:rsidRDefault="00615AC5" w:rsidP="00E249FF">
    <w:pPr>
      <w:pStyle w:val="Footer"/>
    </w:pPr>
    <w:r>
      <w:t>Copyright ©</w:t>
    </w:r>
    <w:sdt>
      <w:sdtPr>
        <w:alias w:val="Year"/>
        <w:tag w:val="YYYY"/>
        <w:id w:val="-1048608770"/>
        <w:lock w:val="sdtLocked"/>
      </w:sdtPr>
      <w:sdtEndPr/>
      <w:sdtContent>
        <w:r w:rsidR="00353503">
          <w:t xml:space="preserve"> </w:t>
        </w:r>
        <w:r>
          <w:t>20</w:t>
        </w:r>
        <w:r w:rsidR="00D37D33">
          <w:t>2</w:t>
        </w:r>
        <w:r w:rsidR="000B1937">
          <w:t>2</w:t>
        </w:r>
      </w:sdtContent>
    </w:sdt>
    <w:r w:rsidR="000971A9">
      <w:t xml:space="preserve"> </w:t>
    </w:r>
    <w:r w:rsidR="002B2269">
      <w:t>NHS England</w:t>
    </w:r>
    <w:r>
      <w:tab/>
    </w:r>
    <w:r w:rsidRPr="001E2958">
      <w:t xml:space="preserve">Page </w:t>
    </w:r>
    <w:r w:rsidRPr="001E2958">
      <w:fldChar w:fldCharType="begin"/>
    </w:r>
    <w:r w:rsidRPr="001E2958">
      <w:instrText xml:space="preserve"> PAGE  \* Arabic  \* MERGEFORMAT </w:instrText>
    </w:r>
    <w:r w:rsidRPr="001E2958">
      <w:fldChar w:fldCharType="separate"/>
    </w:r>
    <w:r w:rsidR="00DE4075">
      <w:rPr>
        <w:noProof/>
      </w:rPr>
      <w:t>1</w:t>
    </w:r>
    <w:r w:rsidRPr="001E2958">
      <w:fldChar w:fldCharType="end"/>
    </w:r>
    <w:r w:rsidRPr="001E2958">
      <w:t xml:space="preserve"> of </w:t>
    </w:r>
    <w:r w:rsidR="00353503">
      <w:rPr>
        <w:noProof/>
      </w:rPr>
      <w:fldChar w:fldCharType="begin"/>
    </w:r>
    <w:r w:rsidR="00353503">
      <w:rPr>
        <w:noProof/>
      </w:rPr>
      <w:instrText xml:space="preserve"> NUMPAGES </w:instrText>
    </w:r>
    <w:r w:rsidR="00353503">
      <w:rPr>
        <w:noProof/>
      </w:rPr>
      <w:fldChar w:fldCharType="separate"/>
    </w:r>
    <w:r w:rsidR="00DE4075">
      <w:rPr>
        <w:noProof/>
      </w:rPr>
      <w:t>1</w:t>
    </w:r>
    <w:r w:rsidR="00353503">
      <w:rPr>
        <w:noProof/>
      </w:rPr>
      <w:fldChar w:fldCharType="end"/>
    </w:r>
    <w:r>
      <w:br/>
    </w:r>
  </w:p>
  <w:p w14:paraId="597CCB1F" w14:textId="77777777" w:rsidR="00615AC5" w:rsidRDefault="00615AC5" w:rsidP="00E2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56C7" w14:textId="77777777" w:rsidR="00615AC5" w:rsidRDefault="00615AC5"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778CD766" w14:textId="77777777" w:rsidR="00615AC5" w:rsidRDefault="00615AC5">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3F13" w14:textId="77777777" w:rsidR="00ED431B" w:rsidRDefault="00ED431B">
      <w:r>
        <w:separator/>
      </w:r>
    </w:p>
  </w:footnote>
  <w:footnote w:type="continuationSeparator" w:id="0">
    <w:p w14:paraId="6D2B59FE" w14:textId="77777777" w:rsidR="00ED431B" w:rsidRDefault="00ED431B">
      <w:r>
        <w:continuationSeparator/>
      </w:r>
    </w:p>
  </w:footnote>
  <w:footnote w:type="continuationNotice" w:id="1">
    <w:p w14:paraId="2C996FCC" w14:textId="77777777" w:rsidR="00ED431B" w:rsidRDefault="00ED43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3F0A" w14:textId="5890471D" w:rsidR="00615AC5" w:rsidRDefault="00193333" w:rsidP="00CE7577">
    <w:pPr>
      <w:pStyle w:val="Header"/>
      <w:tabs>
        <w:tab w:val="clear" w:pos="9639"/>
        <w:tab w:val="right" w:pos="9781"/>
      </w:tabs>
    </w:pPr>
    <w:sdt>
      <w:sdtPr>
        <w:alias w:val="Title"/>
        <w:tag w:val=""/>
        <w:id w:val="-1262984887"/>
        <w:placeholder>
          <w:docPart w:val="0C2AB87E396146DE8885CEFCD96D2AE0"/>
        </w:placeholder>
        <w:dataBinding w:prefixMappings="xmlns:ns0='http://purl.org/dc/elements/1.1/' xmlns:ns1='http://schemas.openxmlformats.org/package/2006/metadata/core-properties' " w:xpath="/ns1:coreProperties[1]/ns0:title[1]" w:storeItemID="{6C3C8BC8-F283-45AE-878A-BAB7291924A1}"/>
        <w:text/>
      </w:sdtPr>
      <w:sdtEndPr/>
      <w:sdtContent>
        <w:r w:rsidR="006710C6">
          <w:t>SCR FHIR API Technical Specification for the GP Summary XHTML</w:t>
        </w:r>
      </w:sdtContent>
    </w:sdt>
    <w:r w:rsidR="00615AC5">
      <w:tab/>
    </w:r>
    <w:r w:rsidR="00615AC5"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492FDC">
          <w:t>1.0</w:t>
        </w:r>
      </w:sdtContent>
    </w:sdt>
    <w:r w:rsidR="00615AC5"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A63893">
          <w:t>Final</w:t>
        </w:r>
      </w:sdtContent>
    </w:sdt>
    <w:r w:rsidR="00615AC5"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22-09-15T00:00:00Z">
          <w:dateFormat w:val="dd/MM/yyyy"/>
          <w:lid w:val="en-GB"/>
          <w:storeMappedDataAs w:val="dateTime"/>
          <w:calendar w:val="gregorian"/>
        </w:date>
      </w:sdtPr>
      <w:sdtEndPr/>
      <w:sdtContent>
        <w:r w:rsidR="0064429B">
          <w:t>15/09/2022</w:t>
        </w:r>
      </w:sdtContent>
    </w:sdt>
  </w:p>
  <w:p w14:paraId="3B8149CF" w14:textId="77777777" w:rsidR="00615AC5" w:rsidRDefault="00615AC5"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AC8A" w14:textId="07F4C3A1" w:rsidR="00615AC5" w:rsidRDefault="00680E5C" w:rsidP="00BA25A7">
    <w:r>
      <w:rPr>
        <w:noProof/>
      </w:rPr>
      <w:drawing>
        <wp:inline distT="0" distB="0" distL="0" distR="0" wp14:anchorId="626ABB5F" wp14:editId="54276FB1">
          <wp:extent cx="1158240" cy="8902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890270"/>
                  </a:xfrm>
                  <a:prstGeom prst="rect">
                    <a:avLst/>
                  </a:prstGeom>
                  <a:noFill/>
                </pic:spPr>
              </pic:pic>
            </a:graphicData>
          </a:graphic>
        </wp:inline>
      </w:drawing>
    </w:r>
  </w:p>
  <w:p w14:paraId="199AB66F" w14:textId="0CCDBCC1" w:rsidR="00615AC5" w:rsidRDefault="00615AC5" w:rsidP="00BA25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668E" w14:textId="77777777" w:rsidR="00615AC5" w:rsidRDefault="00615AC5" w:rsidP="00DA41AC">
    <w:pPr>
      <w:pStyle w:val="Header"/>
      <w:pBdr>
        <w:bottom w:val="single" w:sz="12" w:space="31" w:color="003350"/>
      </w:pBdr>
    </w:pPr>
  </w:p>
  <w:p w14:paraId="74C14F44" w14:textId="77777777" w:rsidR="00615AC5" w:rsidRDefault="00615AC5" w:rsidP="00DA41AC">
    <w:pPr>
      <w:pStyle w:val="Header"/>
      <w:pBdr>
        <w:bottom w:val="single" w:sz="12" w:space="31" w:color="003350"/>
      </w:pBdr>
      <w:tabs>
        <w:tab w:val="clear" w:pos="9639"/>
        <w:tab w:val="right" w:pos="9638"/>
      </w:tabs>
    </w:pPr>
  </w:p>
  <w:p w14:paraId="370AE34F" w14:textId="77777777" w:rsidR="00615AC5" w:rsidRDefault="00615AC5"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0646C1C4" wp14:editId="63842F3A">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1EF"/>
    <w:multiLevelType w:val="multilevel"/>
    <w:tmpl w:val="A64AF7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374E0"/>
    <w:multiLevelType w:val="multilevel"/>
    <w:tmpl w:val="1546A7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347C1"/>
    <w:multiLevelType w:val="multilevel"/>
    <w:tmpl w:val="D4BCE1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84818"/>
    <w:multiLevelType w:val="multilevel"/>
    <w:tmpl w:val="D0780E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F841B9C"/>
    <w:multiLevelType w:val="multilevel"/>
    <w:tmpl w:val="BFCA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EB0B93"/>
    <w:multiLevelType w:val="multilevel"/>
    <w:tmpl w:val="72E2BF80"/>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B4B2C60"/>
    <w:multiLevelType w:val="multilevel"/>
    <w:tmpl w:val="A64AF7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210B0D"/>
    <w:multiLevelType w:val="hybridMultilevel"/>
    <w:tmpl w:val="6C5C64F6"/>
    <w:lvl w:ilvl="0" w:tplc="4BB0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8566680">
    <w:abstractNumId w:val="9"/>
  </w:num>
  <w:num w:numId="2" w16cid:durableId="322974870">
    <w:abstractNumId w:val="5"/>
  </w:num>
  <w:num w:numId="3" w16cid:durableId="1443454278">
    <w:abstractNumId w:val="3"/>
  </w:num>
  <w:num w:numId="4" w16cid:durableId="20740853">
    <w:abstractNumId w:val="12"/>
  </w:num>
  <w:num w:numId="5" w16cid:durableId="1847591351">
    <w:abstractNumId w:val="7"/>
  </w:num>
  <w:num w:numId="6" w16cid:durableId="616108192">
    <w:abstractNumId w:val="4"/>
  </w:num>
  <w:num w:numId="7" w16cid:durableId="570122606">
    <w:abstractNumId w:val="8"/>
  </w:num>
  <w:num w:numId="8" w16cid:durableId="1751538812">
    <w:abstractNumId w:val="0"/>
  </w:num>
  <w:num w:numId="9" w16cid:durableId="584537268">
    <w:abstractNumId w:val="2"/>
  </w:num>
  <w:num w:numId="10" w16cid:durableId="2044864197">
    <w:abstractNumId w:val="11"/>
  </w:num>
  <w:num w:numId="11" w16cid:durableId="1569149180">
    <w:abstractNumId w:val="10"/>
  </w:num>
  <w:num w:numId="12" w16cid:durableId="351885738">
    <w:abstractNumId w:val="6"/>
  </w:num>
  <w:num w:numId="13" w16cid:durableId="456683001">
    <w:abstractNumId w:val="1"/>
  </w:num>
  <w:num w:numId="14" w16cid:durableId="15392465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460838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Q07K4t57/of6YWVKqs9emsj1TQR/KQIwDsTHnQ7xeed9/W8ihY6D7onBblJeF2FqXhjoO1vBC96MXkaWmUQyQ==" w:salt="+ZT6JZoiEHCA5YMsD9EcQg=="/>
  <w:defaultTabStop w:val="720"/>
  <w:noPunctuationKerning/>
  <w:characterSpacingControl w:val="doNotCompress"/>
  <w:hdrShapeDefaults>
    <o:shapedefaults v:ext="edit" spidmax="2050">
      <o:colormru v:ext="edit" colors="#ededed,#e7e7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7C"/>
    <w:rsid w:val="0000101D"/>
    <w:rsid w:val="0000300B"/>
    <w:rsid w:val="000057E7"/>
    <w:rsid w:val="00005C23"/>
    <w:rsid w:val="000067A5"/>
    <w:rsid w:val="00007DA7"/>
    <w:rsid w:val="0001169A"/>
    <w:rsid w:val="00014D4F"/>
    <w:rsid w:val="000155AC"/>
    <w:rsid w:val="00016E85"/>
    <w:rsid w:val="00017485"/>
    <w:rsid w:val="00020C60"/>
    <w:rsid w:val="00021367"/>
    <w:rsid w:val="00021E4B"/>
    <w:rsid w:val="000237C9"/>
    <w:rsid w:val="000241CE"/>
    <w:rsid w:val="000248D0"/>
    <w:rsid w:val="00024DEB"/>
    <w:rsid w:val="000330FE"/>
    <w:rsid w:val="00035B94"/>
    <w:rsid w:val="000360A0"/>
    <w:rsid w:val="000360FE"/>
    <w:rsid w:val="00037089"/>
    <w:rsid w:val="00041B0C"/>
    <w:rsid w:val="000422B0"/>
    <w:rsid w:val="00042CF5"/>
    <w:rsid w:val="000432CF"/>
    <w:rsid w:val="000435A5"/>
    <w:rsid w:val="00044407"/>
    <w:rsid w:val="00044CDA"/>
    <w:rsid w:val="00045E4F"/>
    <w:rsid w:val="000474F3"/>
    <w:rsid w:val="00047636"/>
    <w:rsid w:val="0005037F"/>
    <w:rsid w:val="0005172D"/>
    <w:rsid w:val="00052020"/>
    <w:rsid w:val="00052487"/>
    <w:rsid w:val="000533BC"/>
    <w:rsid w:val="000536AD"/>
    <w:rsid w:val="00053E0B"/>
    <w:rsid w:val="000557A2"/>
    <w:rsid w:val="00055BDE"/>
    <w:rsid w:val="00055D55"/>
    <w:rsid w:val="000565E9"/>
    <w:rsid w:val="000635C5"/>
    <w:rsid w:val="00067153"/>
    <w:rsid w:val="000713A8"/>
    <w:rsid w:val="0007195C"/>
    <w:rsid w:val="000720AA"/>
    <w:rsid w:val="00072772"/>
    <w:rsid w:val="000743D7"/>
    <w:rsid w:val="00080B96"/>
    <w:rsid w:val="0008111B"/>
    <w:rsid w:val="0008125E"/>
    <w:rsid w:val="00081EB5"/>
    <w:rsid w:val="00081F15"/>
    <w:rsid w:val="00082195"/>
    <w:rsid w:val="0008625A"/>
    <w:rsid w:val="000871A9"/>
    <w:rsid w:val="00087A78"/>
    <w:rsid w:val="00090645"/>
    <w:rsid w:val="000923B1"/>
    <w:rsid w:val="00093BDC"/>
    <w:rsid w:val="000971A9"/>
    <w:rsid w:val="000A009A"/>
    <w:rsid w:val="000A0B22"/>
    <w:rsid w:val="000A11C0"/>
    <w:rsid w:val="000A1A41"/>
    <w:rsid w:val="000A28B4"/>
    <w:rsid w:val="000A4BE0"/>
    <w:rsid w:val="000A69AB"/>
    <w:rsid w:val="000A6A50"/>
    <w:rsid w:val="000A7882"/>
    <w:rsid w:val="000A7FC1"/>
    <w:rsid w:val="000B10A8"/>
    <w:rsid w:val="000B1937"/>
    <w:rsid w:val="000B1F50"/>
    <w:rsid w:val="000B295E"/>
    <w:rsid w:val="000B2F18"/>
    <w:rsid w:val="000B42CF"/>
    <w:rsid w:val="000B5915"/>
    <w:rsid w:val="000B591F"/>
    <w:rsid w:val="000B6553"/>
    <w:rsid w:val="000B698B"/>
    <w:rsid w:val="000C07B8"/>
    <w:rsid w:val="000C2945"/>
    <w:rsid w:val="000C387C"/>
    <w:rsid w:val="000C38B5"/>
    <w:rsid w:val="000C52F2"/>
    <w:rsid w:val="000C5A53"/>
    <w:rsid w:val="000C7599"/>
    <w:rsid w:val="000D029A"/>
    <w:rsid w:val="000D2721"/>
    <w:rsid w:val="000D3D12"/>
    <w:rsid w:val="000D4152"/>
    <w:rsid w:val="000D49CE"/>
    <w:rsid w:val="000D63F5"/>
    <w:rsid w:val="000D67D7"/>
    <w:rsid w:val="000D6E01"/>
    <w:rsid w:val="000D70CD"/>
    <w:rsid w:val="000E2955"/>
    <w:rsid w:val="000E33A3"/>
    <w:rsid w:val="000E3963"/>
    <w:rsid w:val="000E4888"/>
    <w:rsid w:val="000E6289"/>
    <w:rsid w:val="000E6387"/>
    <w:rsid w:val="000E69DD"/>
    <w:rsid w:val="000E6A0F"/>
    <w:rsid w:val="000F0494"/>
    <w:rsid w:val="000F064A"/>
    <w:rsid w:val="000F0DC2"/>
    <w:rsid w:val="000F15B3"/>
    <w:rsid w:val="000F2E84"/>
    <w:rsid w:val="000F3370"/>
    <w:rsid w:val="000F626F"/>
    <w:rsid w:val="00100EB5"/>
    <w:rsid w:val="00102F64"/>
    <w:rsid w:val="00102F7A"/>
    <w:rsid w:val="001032E7"/>
    <w:rsid w:val="00103D0E"/>
    <w:rsid w:val="001067DE"/>
    <w:rsid w:val="00106858"/>
    <w:rsid w:val="00106BE0"/>
    <w:rsid w:val="00112CF4"/>
    <w:rsid w:val="00112EDA"/>
    <w:rsid w:val="0011335E"/>
    <w:rsid w:val="001137E6"/>
    <w:rsid w:val="00114576"/>
    <w:rsid w:val="001152F0"/>
    <w:rsid w:val="001164D0"/>
    <w:rsid w:val="00116B56"/>
    <w:rsid w:val="00116D7F"/>
    <w:rsid w:val="00116F6B"/>
    <w:rsid w:val="00117603"/>
    <w:rsid w:val="00117F0D"/>
    <w:rsid w:val="00120DA7"/>
    <w:rsid w:val="00121DF4"/>
    <w:rsid w:val="00122DB0"/>
    <w:rsid w:val="00123192"/>
    <w:rsid w:val="00130FA9"/>
    <w:rsid w:val="00132B22"/>
    <w:rsid w:val="001339A0"/>
    <w:rsid w:val="00134272"/>
    <w:rsid w:val="00134787"/>
    <w:rsid w:val="001358F3"/>
    <w:rsid w:val="001363D2"/>
    <w:rsid w:val="001413A8"/>
    <w:rsid w:val="00143B0A"/>
    <w:rsid w:val="001443C2"/>
    <w:rsid w:val="00145BCD"/>
    <w:rsid w:val="00147FA4"/>
    <w:rsid w:val="00151BA2"/>
    <w:rsid w:val="00151DB9"/>
    <w:rsid w:val="00151DDB"/>
    <w:rsid w:val="00152175"/>
    <w:rsid w:val="001559BE"/>
    <w:rsid w:val="00155D8C"/>
    <w:rsid w:val="00156BFB"/>
    <w:rsid w:val="00162700"/>
    <w:rsid w:val="00162E1A"/>
    <w:rsid w:val="00164344"/>
    <w:rsid w:val="00164FA1"/>
    <w:rsid w:val="00166123"/>
    <w:rsid w:val="00166B30"/>
    <w:rsid w:val="001671A5"/>
    <w:rsid w:val="001705AB"/>
    <w:rsid w:val="001744CE"/>
    <w:rsid w:val="00175E02"/>
    <w:rsid w:val="00176AAF"/>
    <w:rsid w:val="00176CE1"/>
    <w:rsid w:val="0017748E"/>
    <w:rsid w:val="00181AB9"/>
    <w:rsid w:val="00183428"/>
    <w:rsid w:val="00183E37"/>
    <w:rsid w:val="00184654"/>
    <w:rsid w:val="00187F2B"/>
    <w:rsid w:val="00190190"/>
    <w:rsid w:val="00190CA2"/>
    <w:rsid w:val="00191DFA"/>
    <w:rsid w:val="00192B2D"/>
    <w:rsid w:val="00193333"/>
    <w:rsid w:val="00193DB3"/>
    <w:rsid w:val="00194C22"/>
    <w:rsid w:val="00195025"/>
    <w:rsid w:val="00196477"/>
    <w:rsid w:val="001A101D"/>
    <w:rsid w:val="001A2D79"/>
    <w:rsid w:val="001A3367"/>
    <w:rsid w:val="001A49DB"/>
    <w:rsid w:val="001A6F14"/>
    <w:rsid w:val="001A6F1A"/>
    <w:rsid w:val="001B0520"/>
    <w:rsid w:val="001B1133"/>
    <w:rsid w:val="001B1184"/>
    <w:rsid w:val="001B1406"/>
    <w:rsid w:val="001B5122"/>
    <w:rsid w:val="001B5443"/>
    <w:rsid w:val="001B65BC"/>
    <w:rsid w:val="001B7494"/>
    <w:rsid w:val="001C203A"/>
    <w:rsid w:val="001C396F"/>
    <w:rsid w:val="001C4628"/>
    <w:rsid w:val="001C5C1C"/>
    <w:rsid w:val="001C6D58"/>
    <w:rsid w:val="001D087F"/>
    <w:rsid w:val="001D0BC0"/>
    <w:rsid w:val="001D13B8"/>
    <w:rsid w:val="001D15F9"/>
    <w:rsid w:val="001D16D7"/>
    <w:rsid w:val="001D343E"/>
    <w:rsid w:val="001D69F5"/>
    <w:rsid w:val="001D7D21"/>
    <w:rsid w:val="001E09BD"/>
    <w:rsid w:val="001E0D1B"/>
    <w:rsid w:val="001E0D75"/>
    <w:rsid w:val="001E0E0C"/>
    <w:rsid w:val="001E1AAF"/>
    <w:rsid w:val="001E1D69"/>
    <w:rsid w:val="001E2958"/>
    <w:rsid w:val="001E4C47"/>
    <w:rsid w:val="001E5247"/>
    <w:rsid w:val="001E5848"/>
    <w:rsid w:val="001E6738"/>
    <w:rsid w:val="001E74DA"/>
    <w:rsid w:val="001E7C20"/>
    <w:rsid w:val="001F0575"/>
    <w:rsid w:val="001F0928"/>
    <w:rsid w:val="001F3CFA"/>
    <w:rsid w:val="001F4BFE"/>
    <w:rsid w:val="001F59DD"/>
    <w:rsid w:val="001F7572"/>
    <w:rsid w:val="00201AF9"/>
    <w:rsid w:val="00203E99"/>
    <w:rsid w:val="00206324"/>
    <w:rsid w:val="00206CB1"/>
    <w:rsid w:val="00210B1A"/>
    <w:rsid w:val="0021389D"/>
    <w:rsid w:val="00214F62"/>
    <w:rsid w:val="0021578F"/>
    <w:rsid w:val="00215FD9"/>
    <w:rsid w:val="00217C57"/>
    <w:rsid w:val="00221F4D"/>
    <w:rsid w:val="0022591A"/>
    <w:rsid w:val="002273AF"/>
    <w:rsid w:val="002273D2"/>
    <w:rsid w:val="002313BD"/>
    <w:rsid w:val="002314A9"/>
    <w:rsid w:val="00231AA1"/>
    <w:rsid w:val="00231D8C"/>
    <w:rsid w:val="00233892"/>
    <w:rsid w:val="002353B8"/>
    <w:rsid w:val="00235505"/>
    <w:rsid w:val="00237A11"/>
    <w:rsid w:val="00240635"/>
    <w:rsid w:val="002406BB"/>
    <w:rsid w:val="00240BB3"/>
    <w:rsid w:val="0024137D"/>
    <w:rsid w:val="00241A00"/>
    <w:rsid w:val="00241DC2"/>
    <w:rsid w:val="00242BF3"/>
    <w:rsid w:val="00243E38"/>
    <w:rsid w:val="00247269"/>
    <w:rsid w:val="00247CDE"/>
    <w:rsid w:val="00254066"/>
    <w:rsid w:val="00254570"/>
    <w:rsid w:val="00256BAC"/>
    <w:rsid w:val="002579F0"/>
    <w:rsid w:val="002605D3"/>
    <w:rsid w:val="002608C9"/>
    <w:rsid w:val="00262DB1"/>
    <w:rsid w:val="0026358C"/>
    <w:rsid w:val="00263FC3"/>
    <w:rsid w:val="002674F6"/>
    <w:rsid w:val="002707F9"/>
    <w:rsid w:val="002736F5"/>
    <w:rsid w:val="00273F06"/>
    <w:rsid w:val="00275263"/>
    <w:rsid w:val="00277EC7"/>
    <w:rsid w:val="0028038D"/>
    <w:rsid w:val="00282203"/>
    <w:rsid w:val="00282924"/>
    <w:rsid w:val="00282B1B"/>
    <w:rsid w:val="00282B6F"/>
    <w:rsid w:val="002844D3"/>
    <w:rsid w:val="00284979"/>
    <w:rsid w:val="00287CFF"/>
    <w:rsid w:val="00287F19"/>
    <w:rsid w:val="002935A5"/>
    <w:rsid w:val="002937A2"/>
    <w:rsid w:val="00293BB9"/>
    <w:rsid w:val="00293C63"/>
    <w:rsid w:val="002943A7"/>
    <w:rsid w:val="00296F6C"/>
    <w:rsid w:val="0029767C"/>
    <w:rsid w:val="002A04F9"/>
    <w:rsid w:val="002A274F"/>
    <w:rsid w:val="002A3A5B"/>
    <w:rsid w:val="002A4017"/>
    <w:rsid w:val="002A4394"/>
    <w:rsid w:val="002A45FA"/>
    <w:rsid w:val="002A4FD3"/>
    <w:rsid w:val="002A5BFF"/>
    <w:rsid w:val="002A6779"/>
    <w:rsid w:val="002A6EF5"/>
    <w:rsid w:val="002A76D0"/>
    <w:rsid w:val="002B1B80"/>
    <w:rsid w:val="002B208F"/>
    <w:rsid w:val="002B2269"/>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12D"/>
    <w:rsid w:val="002D11A1"/>
    <w:rsid w:val="002D1FEC"/>
    <w:rsid w:val="002D6D25"/>
    <w:rsid w:val="002E0C0C"/>
    <w:rsid w:val="002E1311"/>
    <w:rsid w:val="002E4510"/>
    <w:rsid w:val="002E5015"/>
    <w:rsid w:val="002E6753"/>
    <w:rsid w:val="002E7E54"/>
    <w:rsid w:val="002F38E9"/>
    <w:rsid w:val="002F4515"/>
    <w:rsid w:val="0030013B"/>
    <w:rsid w:val="0030022B"/>
    <w:rsid w:val="003006BD"/>
    <w:rsid w:val="00302542"/>
    <w:rsid w:val="003036D7"/>
    <w:rsid w:val="0030478E"/>
    <w:rsid w:val="00304D00"/>
    <w:rsid w:val="003054CB"/>
    <w:rsid w:val="00305A9E"/>
    <w:rsid w:val="00305AB5"/>
    <w:rsid w:val="00305ACD"/>
    <w:rsid w:val="003062CE"/>
    <w:rsid w:val="0031298D"/>
    <w:rsid w:val="00312F3F"/>
    <w:rsid w:val="00313588"/>
    <w:rsid w:val="00316073"/>
    <w:rsid w:val="003200FE"/>
    <w:rsid w:val="00320262"/>
    <w:rsid w:val="00320C3F"/>
    <w:rsid w:val="00320D8E"/>
    <w:rsid w:val="0032169C"/>
    <w:rsid w:val="00323B87"/>
    <w:rsid w:val="00323CE7"/>
    <w:rsid w:val="0032477B"/>
    <w:rsid w:val="00324C28"/>
    <w:rsid w:val="0033078C"/>
    <w:rsid w:val="00331D45"/>
    <w:rsid w:val="00332814"/>
    <w:rsid w:val="00333922"/>
    <w:rsid w:val="00334FA6"/>
    <w:rsid w:val="0033534F"/>
    <w:rsid w:val="003371CB"/>
    <w:rsid w:val="0034060F"/>
    <w:rsid w:val="003407FE"/>
    <w:rsid w:val="00340B18"/>
    <w:rsid w:val="00340CED"/>
    <w:rsid w:val="003430C3"/>
    <w:rsid w:val="00343694"/>
    <w:rsid w:val="0034450C"/>
    <w:rsid w:val="003451F3"/>
    <w:rsid w:val="00345B99"/>
    <w:rsid w:val="003501E5"/>
    <w:rsid w:val="0035050F"/>
    <w:rsid w:val="003506AF"/>
    <w:rsid w:val="00350769"/>
    <w:rsid w:val="00350816"/>
    <w:rsid w:val="00350B88"/>
    <w:rsid w:val="00353503"/>
    <w:rsid w:val="003542AB"/>
    <w:rsid w:val="003545A9"/>
    <w:rsid w:val="00354AF4"/>
    <w:rsid w:val="00354CD5"/>
    <w:rsid w:val="00355E2C"/>
    <w:rsid w:val="00360F01"/>
    <w:rsid w:val="00362526"/>
    <w:rsid w:val="00364FE7"/>
    <w:rsid w:val="00366D8D"/>
    <w:rsid w:val="003677F0"/>
    <w:rsid w:val="0037095A"/>
    <w:rsid w:val="00370E6B"/>
    <w:rsid w:val="00372939"/>
    <w:rsid w:val="003734BB"/>
    <w:rsid w:val="003755C1"/>
    <w:rsid w:val="00375745"/>
    <w:rsid w:val="003759C7"/>
    <w:rsid w:val="00375CAC"/>
    <w:rsid w:val="00377269"/>
    <w:rsid w:val="00377FA4"/>
    <w:rsid w:val="00380CF5"/>
    <w:rsid w:val="00384E4F"/>
    <w:rsid w:val="00385983"/>
    <w:rsid w:val="00393197"/>
    <w:rsid w:val="00393E55"/>
    <w:rsid w:val="00393F11"/>
    <w:rsid w:val="003957A3"/>
    <w:rsid w:val="00395FC0"/>
    <w:rsid w:val="003972D7"/>
    <w:rsid w:val="003A0A65"/>
    <w:rsid w:val="003A15A3"/>
    <w:rsid w:val="003A325C"/>
    <w:rsid w:val="003A4022"/>
    <w:rsid w:val="003A5EF4"/>
    <w:rsid w:val="003A6E9B"/>
    <w:rsid w:val="003A6EB0"/>
    <w:rsid w:val="003B061C"/>
    <w:rsid w:val="003B1D46"/>
    <w:rsid w:val="003B4972"/>
    <w:rsid w:val="003B4E31"/>
    <w:rsid w:val="003B5558"/>
    <w:rsid w:val="003B55C5"/>
    <w:rsid w:val="003C00E2"/>
    <w:rsid w:val="003C1AAD"/>
    <w:rsid w:val="003C2F90"/>
    <w:rsid w:val="003C501B"/>
    <w:rsid w:val="003C5105"/>
    <w:rsid w:val="003C52AB"/>
    <w:rsid w:val="003C751E"/>
    <w:rsid w:val="003D1351"/>
    <w:rsid w:val="003D1807"/>
    <w:rsid w:val="003D2B34"/>
    <w:rsid w:val="003D2D4E"/>
    <w:rsid w:val="003D40DA"/>
    <w:rsid w:val="003D52F4"/>
    <w:rsid w:val="003D5691"/>
    <w:rsid w:val="003D57D4"/>
    <w:rsid w:val="003D6F30"/>
    <w:rsid w:val="003E05B1"/>
    <w:rsid w:val="003E10D1"/>
    <w:rsid w:val="003E2466"/>
    <w:rsid w:val="003E49B4"/>
    <w:rsid w:val="003E5EC0"/>
    <w:rsid w:val="003E62DF"/>
    <w:rsid w:val="003F00BE"/>
    <w:rsid w:val="003F0486"/>
    <w:rsid w:val="003F1299"/>
    <w:rsid w:val="003F22D0"/>
    <w:rsid w:val="003F3802"/>
    <w:rsid w:val="003F3F09"/>
    <w:rsid w:val="003F49DB"/>
    <w:rsid w:val="003F5209"/>
    <w:rsid w:val="003F78DF"/>
    <w:rsid w:val="0040042C"/>
    <w:rsid w:val="00401656"/>
    <w:rsid w:val="00401AAA"/>
    <w:rsid w:val="00402121"/>
    <w:rsid w:val="004027DD"/>
    <w:rsid w:val="004059A4"/>
    <w:rsid w:val="00406143"/>
    <w:rsid w:val="00406C3F"/>
    <w:rsid w:val="00411FD1"/>
    <w:rsid w:val="0041268B"/>
    <w:rsid w:val="00412A96"/>
    <w:rsid w:val="00412B6C"/>
    <w:rsid w:val="0041591F"/>
    <w:rsid w:val="00417A74"/>
    <w:rsid w:val="0042150B"/>
    <w:rsid w:val="00421890"/>
    <w:rsid w:val="00422FF2"/>
    <w:rsid w:val="00425A31"/>
    <w:rsid w:val="00426619"/>
    <w:rsid w:val="00426796"/>
    <w:rsid w:val="00427070"/>
    <w:rsid w:val="0042722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299"/>
    <w:rsid w:val="004549F0"/>
    <w:rsid w:val="00454F81"/>
    <w:rsid w:val="00460B87"/>
    <w:rsid w:val="00461C0D"/>
    <w:rsid w:val="00461E27"/>
    <w:rsid w:val="00463393"/>
    <w:rsid w:val="0046340E"/>
    <w:rsid w:val="00465135"/>
    <w:rsid w:val="00465AD6"/>
    <w:rsid w:val="004666A5"/>
    <w:rsid w:val="004716F5"/>
    <w:rsid w:val="00473A51"/>
    <w:rsid w:val="004743AF"/>
    <w:rsid w:val="004761C2"/>
    <w:rsid w:val="0047657C"/>
    <w:rsid w:val="00476CC4"/>
    <w:rsid w:val="00477700"/>
    <w:rsid w:val="00477F43"/>
    <w:rsid w:val="00480578"/>
    <w:rsid w:val="00480C25"/>
    <w:rsid w:val="00481CF5"/>
    <w:rsid w:val="00482A26"/>
    <w:rsid w:val="00483097"/>
    <w:rsid w:val="004857F5"/>
    <w:rsid w:val="00487D9E"/>
    <w:rsid w:val="00487E40"/>
    <w:rsid w:val="00490394"/>
    <w:rsid w:val="00492867"/>
    <w:rsid w:val="00492FDC"/>
    <w:rsid w:val="00495CD9"/>
    <w:rsid w:val="004961F6"/>
    <w:rsid w:val="004964AE"/>
    <w:rsid w:val="0049761D"/>
    <w:rsid w:val="00497D7B"/>
    <w:rsid w:val="00497F11"/>
    <w:rsid w:val="004A07E5"/>
    <w:rsid w:val="004A2017"/>
    <w:rsid w:val="004A2320"/>
    <w:rsid w:val="004A4BA2"/>
    <w:rsid w:val="004A6595"/>
    <w:rsid w:val="004A6E28"/>
    <w:rsid w:val="004A7153"/>
    <w:rsid w:val="004B2010"/>
    <w:rsid w:val="004B2535"/>
    <w:rsid w:val="004B2A04"/>
    <w:rsid w:val="004B2EB1"/>
    <w:rsid w:val="004B52F4"/>
    <w:rsid w:val="004B6725"/>
    <w:rsid w:val="004B69D7"/>
    <w:rsid w:val="004B7387"/>
    <w:rsid w:val="004C072D"/>
    <w:rsid w:val="004C0BF3"/>
    <w:rsid w:val="004C1385"/>
    <w:rsid w:val="004C158B"/>
    <w:rsid w:val="004C18BC"/>
    <w:rsid w:val="004C26DB"/>
    <w:rsid w:val="004C36CB"/>
    <w:rsid w:val="004C52E9"/>
    <w:rsid w:val="004C54C1"/>
    <w:rsid w:val="004C5877"/>
    <w:rsid w:val="004D08A3"/>
    <w:rsid w:val="004D0D72"/>
    <w:rsid w:val="004D388A"/>
    <w:rsid w:val="004D3AF6"/>
    <w:rsid w:val="004D4BD9"/>
    <w:rsid w:val="004D5CE4"/>
    <w:rsid w:val="004D6D76"/>
    <w:rsid w:val="004D6EA7"/>
    <w:rsid w:val="004E1100"/>
    <w:rsid w:val="004E4ED1"/>
    <w:rsid w:val="004E4FDB"/>
    <w:rsid w:val="004E5F81"/>
    <w:rsid w:val="004E621C"/>
    <w:rsid w:val="004E64AF"/>
    <w:rsid w:val="004E7389"/>
    <w:rsid w:val="004F1933"/>
    <w:rsid w:val="004F5432"/>
    <w:rsid w:val="004F5988"/>
    <w:rsid w:val="004F69A0"/>
    <w:rsid w:val="004F7260"/>
    <w:rsid w:val="004F7705"/>
    <w:rsid w:val="00500D2C"/>
    <w:rsid w:val="00502B52"/>
    <w:rsid w:val="0050313D"/>
    <w:rsid w:val="00504929"/>
    <w:rsid w:val="005053AC"/>
    <w:rsid w:val="0050786E"/>
    <w:rsid w:val="00512020"/>
    <w:rsid w:val="00512C0B"/>
    <w:rsid w:val="00516768"/>
    <w:rsid w:val="00516E37"/>
    <w:rsid w:val="00520E6A"/>
    <w:rsid w:val="005233D1"/>
    <w:rsid w:val="00523701"/>
    <w:rsid w:val="00524111"/>
    <w:rsid w:val="00525DA6"/>
    <w:rsid w:val="0052751A"/>
    <w:rsid w:val="00531F23"/>
    <w:rsid w:val="005320B4"/>
    <w:rsid w:val="0053490A"/>
    <w:rsid w:val="00537019"/>
    <w:rsid w:val="00540961"/>
    <w:rsid w:val="005419FE"/>
    <w:rsid w:val="00541E1D"/>
    <w:rsid w:val="0054296D"/>
    <w:rsid w:val="00543790"/>
    <w:rsid w:val="00546FE7"/>
    <w:rsid w:val="005510EA"/>
    <w:rsid w:val="0055160A"/>
    <w:rsid w:val="00551CDF"/>
    <w:rsid w:val="0055237D"/>
    <w:rsid w:val="00553F08"/>
    <w:rsid w:val="00554E06"/>
    <w:rsid w:val="00562513"/>
    <w:rsid w:val="00563732"/>
    <w:rsid w:val="00565683"/>
    <w:rsid w:val="00565CCD"/>
    <w:rsid w:val="005666BC"/>
    <w:rsid w:val="005700C5"/>
    <w:rsid w:val="0057327A"/>
    <w:rsid w:val="00575F4F"/>
    <w:rsid w:val="00575F67"/>
    <w:rsid w:val="00576B28"/>
    <w:rsid w:val="00577C00"/>
    <w:rsid w:val="00580088"/>
    <w:rsid w:val="00580864"/>
    <w:rsid w:val="005835FB"/>
    <w:rsid w:val="005849E4"/>
    <w:rsid w:val="00584E00"/>
    <w:rsid w:val="005853BD"/>
    <w:rsid w:val="0058578C"/>
    <w:rsid w:val="0058598B"/>
    <w:rsid w:val="005868AC"/>
    <w:rsid w:val="00586D1E"/>
    <w:rsid w:val="00587D81"/>
    <w:rsid w:val="00590982"/>
    <w:rsid w:val="00592A30"/>
    <w:rsid w:val="00593F35"/>
    <w:rsid w:val="00596763"/>
    <w:rsid w:val="00596E95"/>
    <w:rsid w:val="0059735A"/>
    <w:rsid w:val="005A0B3B"/>
    <w:rsid w:val="005A0EDD"/>
    <w:rsid w:val="005A17B9"/>
    <w:rsid w:val="005A2417"/>
    <w:rsid w:val="005A3220"/>
    <w:rsid w:val="005A3AD6"/>
    <w:rsid w:val="005A4CD0"/>
    <w:rsid w:val="005A4FC3"/>
    <w:rsid w:val="005B0793"/>
    <w:rsid w:val="005B30FF"/>
    <w:rsid w:val="005B441B"/>
    <w:rsid w:val="005B5DBE"/>
    <w:rsid w:val="005B5F1E"/>
    <w:rsid w:val="005C226D"/>
    <w:rsid w:val="005C26E4"/>
    <w:rsid w:val="005C2AB5"/>
    <w:rsid w:val="005C2B4B"/>
    <w:rsid w:val="005C3428"/>
    <w:rsid w:val="005D035F"/>
    <w:rsid w:val="005D06B7"/>
    <w:rsid w:val="005D397A"/>
    <w:rsid w:val="005D3EC8"/>
    <w:rsid w:val="005D4D82"/>
    <w:rsid w:val="005D6B7F"/>
    <w:rsid w:val="005D73DB"/>
    <w:rsid w:val="005D7C7B"/>
    <w:rsid w:val="005E0598"/>
    <w:rsid w:val="005E0671"/>
    <w:rsid w:val="005E23E9"/>
    <w:rsid w:val="005E34B0"/>
    <w:rsid w:val="005E3EC8"/>
    <w:rsid w:val="005E4D8B"/>
    <w:rsid w:val="005E5323"/>
    <w:rsid w:val="005E7E45"/>
    <w:rsid w:val="005F05D1"/>
    <w:rsid w:val="005F07D1"/>
    <w:rsid w:val="005F094E"/>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7A2"/>
    <w:rsid w:val="00610A31"/>
    <w:rsid w:val="00612A40"/>
    <w:rsid w:val="006132AD"/>
    <w:rsid w:val="00613D3C"/>
    <w:rsid w:val="00614021"/>
    <w:rsid w:val="0061595D"/>
    <w:rsid w:val="00615AC5"/>
    <w:rsid w:val="00617D1D"/>
    <w:rsid w:val="00620C42"/>
    <w:rsid w:val="006214E0"/>
    <w:rsid w:val="00621C73"/>
    <w:rsid w:val="00622189"/>
    <w:rsid w:val="00623A6A"/>
    <w:rsid w:val="00626881"/>
    <w:rsid w:val="006313CC"/>
    <w:rsid w:val="00632450"/>
    <w:rsid w:val="00632E9C"/>
    <w:rsid w:val="00632FC9"/>
    <w:rsid w:val="006344D7"/>
    <w:rsid w:val="006351D0"/>
    <w:rsid w:val="00636D14"/>
    <w:rsid w:val="00640A41"/>
    <w:rsid w:val="00642220"/>
    <w:rsid w:val="0064429B"/>
    <w:rsid w:val="006448C9"/>
    <w:rsid w:val="006467AE"/>
    <w:rsid w:val="00646B65"/>
    <w:rsid w:val="006479E6"/>
    <w:rsid w:val="0065031C"/>
    <w:rsid w:val="00651B07"/>
    <w:rsid w:val="00651EF0"/>
    <w:rsid w:val="00653662"/>
    <w:rsid w:val="0065460C"/>
    <w:rsid w:val="00654DFE"/>
    <w:rsid w:val="00655F7E"/>
    <w:rsid w:val="00657913"/>
    <w:rsid w:val="00657CCE"/>
    <w:rsid w:val="0066242B"/>
    <w:rsid w:val="00663ACA"/>
    <w:rsid w:val="00663BCF"/>
    <w:rsid w:val="00665298"/>
    <w:rsid w:val="00665DB6"/>
    <w:rsid w:val="00665DF0"/>
    <w:rsid w:val="006666E4"/>
    <w:rsid w:val="006666F7"/>
    <w:rsid w:val="00666DE5"/>
    <w:rsid w:val="00666E94"/>
    <w:rsid w:val="00666F05"/>
    <w:rsid w:val="00670ABB"/>
    <w:rsid w:val="006710C6"/>
    <w:rsid w:val="006730EB"/>
    <w:rsid w:val="006746DE"/>
    <w:rsid w:val="00675090"/>
    <w:rsid w:val="00675B33"/>
    <w:rsid w:val="006760F5"/>
    <w:rsid w:val="00680E5C"/>
    <w:rsid w:val="00681CEB"/>
    <w:rsid w:val="0068387D"/>
    <w:rsid w:val="00686C7D"/>
    <w:rsid w:val="00687E69"/>
    <w:rsid w:val="006903D4"/>
    <w:rsid w:val="006956AC"/>
    <w:rsid w:val="0069587E"/>
    <w:rsid w:val="00696544"/>
    <w:rsid w:val="00697EFA"/>
    <w:rsid w:val="006A240C"/>
    <w:rsid w:val="006A2D53"/>
    <w:rsid w:val="006A42A4"/>
    <w:rsid w:val="006A5777"/>
    <w:rsid w:val="006A7B14"/>
    <w:rsid w:val="006A7B5E"/>
    <w:rsid w:val="006B17BA"/>
    <w:rsid w:val="006B1F74"/>
    <w:rsid w:val="006B3AD1"/>
    <w:rsid w:val="006B6FD0"/>
    <w:rsid w:val="006C2626"/>
    <w:rsid w:val="006C28FE"/>
    <w:rsid w:val="006C34D7"/>
    <w:rsid w:val="006C4240"/>
    <w:rsid w:val="006C43F6"/>
    <w:rsid w:val="006C4AC2"/>
    <w:rsid w:val="006D20B6"/>
    <w:rsid w:val="006D39E4"/>
    <w:rsid w:val="006D3A08"/>
    <w:rsid w:val="006D4FD7"/>
    <w:rsid w:val="006D72BA"/>
    <w:rsid w:val="006E2A2F"/>
    <w:rsid w:val="006E5ECC"/>
    <w:rsid w:val="006E626A"/>
    <w:rsid w:val="006E6696"/>
    <w:rsid w:val="006E6E22"/>
    <w:rsid w:val="006F2557"/>
    <w:rsid w:val="006F690C"/>
    <w:rsid w:val="006F6AB9"/>
    <w:rsid w:val="006F6FD7"/>
    <w:rsid w:val="006F779F"/>
    <w:rsid w:val="0070187B"/>
    <w:rsid w:val="0070253C"/>
    <w:rsid w:val="007026BF"/>
    <w:rsid w:val="00702D66"/>
    <w:rsid w:val="00703267"/>
    <w:rsid w:val="007058A2"/>
    <w:rsid w:val="00711C73"/>
    <w:rsid w:val="007128A5"/>
    <w:rsid w:val="0071483D"/>
    <w:rsid w:val="00716F1B"/>
    <w:rsid w:val="007173F3"/>
    <w:rsid w:val="0072174E"/>
    <w:rsid w:val="00722B19"/>
    <w:rsid w:val="007325D8"/>
    <w:rsid w:val="00732C8D"/>
    <w:rsid w:val="00733B05"/>
    <w:rsid w:val="00734315"/>
    <w:rsid w:val="00736952"/>
    <w:rsid w:val="00737E6D"/>
    <w:rsid w:val="00741E6B"/>
    <w:rsid w:val="00745705"/>
    <w:rsid w:val="00746DC1"/>
    <w:rsid w:val="007473E0"/>
    <w:rsid w:val="00747B90"/>
    <w:rsid w:val="00750BD3"/>
    <w:rsid w:val="00751FA8"/>
    <w:rsid w:val="00752A95"/>
    <w:rsid w:val="00753A76"/>
    <w:rsid w:val="007549C4"/>
    <w:rsid w:val="007564AB"/>
    <w:rsid w:val="007627CD"/>
    <w:rsid w:val="00762B4B"/>
    <w:rsid w:val="0076573A"/>
    <w:rsid w:val="00765E98"/>
    <w:rsid w:val="00766F8D"/>
    <w:rsid w:val="00767212"/>
    <w:rsid w:val="00767763"/>
    <w:rsid w:val="00767BDF"/>
    <w:rsid w:val="0077240B"/>
    <w:rsid w:val="0077317D"/>
    <w:rsid w:val="007737D6"/>
    <w:rsid w:val="00776B15"/>
    <w:rsid w:val="00777EEE"/>
    <w:rsid w:val="0078097B"/>
    <w:rsid w:val="007812E7"/>
    <w:rsid w:val="00781BB0"/>
    <w:rsid w:val="00782185"/>
    <w:rsid w:val="00783DEC"/>
    <w:rsid w:val="007866B3"/>
    <w:rsid w:val="00786B5D"/>
    <w:rsid w:val="00786E00"/>
    <w:rsid w:val="00786E5E"/>
    <w:rsid w:val="00787682"/>
    <w:rsid w:val="007876A9"/>
    <w:rsid w:val="00787768"/>
    <w:rsid w:val="00791E28"/>
    <w:rsid w:val="00792C12"/>
    <w:rsid w:val="00792CC1"/>
    <w:rsid w:val="007931D1"/>
    <w:rsid w:val="00795436"/>
    <w:rsid w:val="007A1B49"/>
    <w:rsid w:val="007A27D7"/>
    <w:rsid w:val="007A2E17"/>
    <w:rsid w:val="007A324F"/>
    <w:rsid w:val="007A3A27"/>
    <w:rsid w:val="007A3B87"/>
    <w:rsid w:val="007A53A8"/>
    <w:rsid w:val="007A79BC"/>
    <w:rsid w:val="007B079F"/>
    <w:rsid w:val="007B0E00"/>
    <w:rsid w:val="007B0E49"/>
    <w:rsid w:val="007B215C"/>
    <w:rsid w:val="007B288C"/>
    <w:rsid w:val="007B2D24"/>
    <w:rsid w:val="007B344F"/>
    <w:rsid w:val="007B3A9D"/>
    <w:rsid w:val="007B3CDD"/>
    <w:rsid w:val="007B4BA1"/>
    <w:rsid w:val="007B50D1"/>
    <w:rsid w:val="007B5395"/>
    <w:rsid w:val="007B644F"/>
    <w:rsid w:val="007C06CB"/>
    <w:rsid w:val="007C09EB"/>
    <w:rsid w:val="007C1538"/>
    <w:rsid w:val="007C2849"/>
    <w:rsid w:val="007C425A"/>
    <w:rsid w:val="007C6A34"/>
    <w:rsid w:val="007C7F5F"/>
    <w:rsid w:val="007D048F"/>
    <w:rsid w:val="007D0AF3"/>
    <w:rsid w:val="007D10F3"/>
    <w:rsid w:val="007D238A"/>
    <w:rsid w:val="007D285C"/>
    <w:rsid w:val="007D3155"/>
    <w:rsid w:val="007D3541"/>
    <w:rsid w:val="007D40AC"/>
    <w:rsid w:val="007D4FB3"/>
    <w:rsid w:val="007D5316"/>
    <w:rsid w:val="007D5881"/>
    <w:rsid w:val="007E07EB"/>
    <w:rsid w:val="007E0BD3"/>
    <w:rsid w:val="007E13CC"/>
    <w:rsid w:val="007E14F0"/>
    <w:rsid w:val="007E1A6D"/>
    <w:rsid w:val="007E3993"/>
    <w:rsid w:val="007E3E9A"/>
    <w:rsid w:val="007E5731"/>
    <w:rsid w:val="007E7343"/>
    <w:rsid w:val="007E7701"/>
    <w:rsid w:val="007E77D1"/>
    <w:rsid w:val="007F0273"/>
    <w:rsid w:val="007F6F8C"/>
    <w:rsid w:val="007F71CA"/>
    <w:rsid w:val="007F76A3"/>
    <w:rsid w:val="0080176B"/>
    <w:rsid w:val="008021B1"/>
    <w:rsid w:val="00805A6B"/>
    <w:rsid w:val="00807BDD"/>
    <w:rsid w:val="0081011A"/>
    <w:rsid w:val="00811EA4"/>
    <w:rsid w:val="00812CF9"/>
    <w:rsid w:val="00813130"/>
    <w:rsid w:val="00813C7E"/>
    <w:rsid w:val="0081691B"/>
    <w:rsid w:val="00816BB1"/>
    <w:rsid w:val="00820034"/>
    <w:rsid w:val="008204D8"/>
    <w:rsid w:val="00821788"/>
    <w:rsid w:val="00821F5A"/>
    <w:rsid w:val="00825081"/>
    <w:rsid w:val="00826AF8"/>
    <w:rsid w:val="008272C3"/>
    <w:rsid w:val="00831269"/>
    <w:rsid w:val="00831BF2"/>
    <w:rsid w:val="00833759"/>
    <w:rsid w:val="00833EE4"/>
    <w:rsid w:val="00834AF8"/>
    <w:rsid w:val="00836EE9"/>
    <w:rsid w:val="00842BEF"/>
    <w:rsid w:val="008433A2"/>
    <w:rsid w:val="00844382"/>
    <w:rsid w:val="00847C43"/>
    <w:rsid w:val="008508A4"/>
    <w:rsid w:val="00850A7D"/>
    <w:rsid w:val="00852908"/>
    <w:rsid w:val="00853F1C"/>
    <w:rsid w:val="00860FE2"/>
    <w:rsid w:val="00862BD0"/>
    <w:rsid w:val="00862D86"/>
    <w:rsid w:val="0086481A"/>
    <w:rsid w:val="00866078"/>
    <w:rsid w:val="00871077"/>
    <w:rsid w:val="00871D82"/>
    <w:rsid w:val="00871E2C"/>
    <w:rsid w:val="00881A68"/>
    <w:rsid w:val="00884592"/>
    <w:rsid w:val="008853BD"/>
    <w:rsid w:val="0088547F"/>
    <w:rsid w:val="008857E4"/>
    <w:rsid w:val="00885851"/>
    <w:rsid w:val="00886881"/>
    <w:rsid w:val="00886B00"/>
    <w:rsid w:val="00890300"/>
    <w:rsid w:val="00893162"/>
    <w:rsid w:val="008954C2"/>
    <w:rsid w:val="008961AE"/>
    <w:rsid w:val="008A2E06"/>
    <w:rsid w:val="008A54F5"/>
    <w:rsid w:val="008A61AA"/>
    <w:rsid w:val="008A7AF1"/>
    <w:rsid w:val="008B12DA"/>
    <w:rsid w:val="008B4ADA"/>
    <w:rsid w:val="008B4BAC"/>
    <w:rsid w:val="008B53C2"/>
    <w:rsid w:val="008B5B6A"/>
    <w:rsid w:val="008C058D"/>
    <w:rsid w:val="008C0FDA"/>
    <w:rsid w:val="008C1353"/>
    <w:rsid w:val="008C1517"/>
    <w:rsid w:val="008C25BB"/>
    <w:rsid w:val="008C4020"/>
    <w:rsid w:val="008C6F34"/>
    <w:rsid w:val="008D0D0C"/>
    <w:rsid w:val="008D1C9A"/>
    <w:rsid w:val="008D35D9"/>
    <w:rsid w:val="008D6D84"/>
    <w:rsid w:val="008D6F3D"/>
    <w:rsid w:val="008E00FD"/>
    <w:rsid w:val="008E0912"/>
    <w:rsid w:val="008E26E8"/>
    <w:rsid w:val="008E6351"/>
    <w:rsid w:val="008E7E96"/>
    <w:rsid w:val="008F06FB"/>
    <w:rsid w:val="008F1494"/>
    <w:rsid w:val="008F52E9"/>
    <w:rsid w:val="008F7D7F"/>
    <w:rsid w:val="00900270"/>
    <w:rsid w:val="00900F86"/>
    <w:rsid w:val="00901D52"/>
    <w:rsid w:val="00905613"/>
    <w:rsid w:val="00906E61"/>
    <w:rsid w:val="00910C09"/>
    <w:rsid w:val="0091297E"/>
    <w:rsid w:val="00920D7F"/>
    <w:rsid w:val="0092194A"/>
    <w:rsid w:val="009229D9"/>
    <w:rsid w:val="00922D2E"/>
    <w:rsid w:val="009231A3"/>
    <w:rsid w:val="00923A09"/>
    <w:rsid w:val="00924613"/>
    <w:rsid w:val="009253AC"/>
    <w:rsid w:val="0092676D"/>
    <w:rsid w:val="009278D4"/>
    <w:rsid w:val="00930BF1"/>
    <w:rsid w:val="00931A96"/>
    <w:rsid w:val="00933529"/>
    <w:rsid w:val="00935F77"/>
    <w:rsid w:val="009367A0"/>
    <w:rsid w:val="00937A42"/>
    <w:rsid w:val="0094207E"/>
    <w:rsid w:val="009433B8"/>
    <w:rsid w:val="00943425"/>
    <w:rsid w:val="00943509"/>
    <w:rsid w:val="00943F70"/>
    <w:rsid w:val="00945A8A"/>
    <w:rsid w:val="00950AE1"/>
    <w:rsid w:val="0095139C"/>
    <w:rsid w:val="00952C22"/>
    <w:rsid w:val="009539CC"/>
    <w:rsid w:val="00953DCD"/>
    <w:rsid w:val="00954BA5"/>
    <w:rsid w:val="00955D15"/>
    <w:rsid w:val="00960753"/>
    <w:rsid w:val="00962B33"/>
    <w:rsid w:val="0096427A"/>
    <w:rsid w:val="00965D36"/>
    <w:rsid w:val="0096766F"/>
    <w:rsid w:val="00967DC9"/>
    <w:rsid w:val="0097052D"/>
    <w:rsid w:val="00971400"/>
    <w:rsid w:val="0097143B"/>
    <w:rsid w:val="00971459"/>
    <w:rsid w:val="00973324"/>
    <w:rsid w:val="00973CD2"/>
    <w:rsid w:val="00975D43"/>
    <w:rsid w:val="00982B8F"/>
    <w:rsid w:val="0098373B"/>
    <w:rsid w:val="00986AB3"/>
    <w:rsid w:val="009909F4"/>
    <w:rsid w:val="0099203E"/>
    <w:rsid w:val="00993A36"/>
    <w:rsid w:val="00994536"/>
    <w:rsid w:val="0099490A"/>
    <w:rsid w:val="00994BAF"/>
    <w:rsid w:val="00995999"/>
    <w:rsid w:val="00995CB7"/>
    <w:rsid w:val="00995E44"/>
    <w:rsid w:val="00997358"/>
    <w:rsid w:val="00997440"/>
    <w:rsid w:val="009A08ED"/>
    <w:rsid w:val="009A0E55"/>
    <w:rsid w:val="009A1146"/>
    <w:rsid w:val="009A1D01"/>
    <w:rsid w:val="009A2A99"/>
    <w:rsid w:val="009A450D"/>
    <w:rsid w:val="009A4850"/>
    <w:rsid w:val="009A5561"/>
    <w:rsid w:val="009A7E88"/>
    <w:rsid w:val="009B0CE5"/>
    <w:rsid w:val="009B3C0D"/>
    <w:rsid w:val="009B3D3E"/>
    <w:rsid w:val="009B4735"/>
    <w:rsid w:val="009B5AD7"/>
    <w:rsid w:val="009B5CBE"/>
    <w:rsid w:val="009B606A"/>
    <w:rsid w:val="009B644D"/>
    <w:rsid w:val="009B6FB6"/>
    <w:rsid w:val="009B7692"/>
    <w:rsid w:val="009C0FC2"/>
    <w:rsid w:val="009C1306"/>
    <w:rsid w:val="009C1371"/>
    <w:rsid w:val="009C4AF0"/>
    <w:rsid w:val="009C4F19"/>
    <w:rsid w:val="009C4F59"/>
    <w:rsid w:val="009C5B86"/>
    <w:rsid w:val="009D1675"/>
    <w:rsid w:val="009D2F77"/>
    <w:rsid w:val="009D6ACE"/>
    <w:rsid w:val="009D7E10"/>
    <w:rsid w:val="009D7E3A"/>
    <w:rsid w:val="009E0BD7"/>
    <w:rsid w:val="009E1B38"/>
    <w:rsid w:val="009E1D40"/>
    <w:rsid w:val="009E2326"/>
    <w:rsid w:val="009E327A"/>
    <w:rsid w:val="009E3845"/>
    <w:rsid w:val="009E3DF0"/>
    <w:rsid w:val="009E4068"/>
    <w:rsid w:val="009E66E8"/>
    <w:rsid w:val="009E6CA6"/>
    <w:rsid w:val="009E762E"/>
    <w:rsid w:val="009E787A"/>
    <w:rsid w:val="009F05F0"/>
    <w:rsid w:val="009F35AA"/>
    <w:rsid w:val="009F3D29"/>
    <w:rsid w:val="009F3D84"/>
    <w:rsid w:val="009F4AD4"/>
    <w:rsid w:val="009F5382"/>
    <w:rsid w:val="009F5863"/>
    <w:rsid w:val="009F5F40"/>
    <w:rsid w:val="009F679D"/>
    <w:rsid w:val="00A00A66"/>
    <w:rsid w:val="00A01272"/>
    <w:rsid w:val="00A01B02"/>
    <w:rsid w:val="00A02907"/>
    <w:rsid w:val="00A02A2E"/>
    <w:rsid w:val="00A02A48"/>
    <w:rsid w:val="00A02E63"/>
    <w:rsid w:val="00A02F89"/>
    <w:rsid w:val="00A059E6"/>
    <w:rsid w:val="00A07960"/>
    <w:rsid w:val="00A10795"/>
    <w:rsid w:val="00A10C0C"/>
    <w:rsid w:val="00A11857"/>
    <w:rsid w:val="00A1189A"/>
    <w:rsid w:val="00A11CC0"/>
    <w:rsid w:val="00A11FD7"/>
    <w:rsid w:val="00A13024"/>
    <w:rsid w:val="00A13A0B"/>
    <w:rsid w:val="00A13C7F"/>
    <w:rsid w:val="00A146D6"/>
    <w:rsid w:val="00A149BA"/>
    <w:rsid w:val="00A15358"/>
    <w:rsid w:val="00A17DB0"/>
    <w:rsid w:val="00A17F55"/>
    <w:rsid w:val="00A203ED"/>
    <w:rsid w:val="00A2180E"/>
    <w:rsid w:val="00A232F7"/>
    <w:rsid w:val="00A244C9"/>
    <w:rsid w:val="00A24774"/>
    <w:rsid w:val="00A27777"/>
    <w:rsid w:val="00A27B8F"/>
    <w:rsid w:val="00A306DB"/>
    <w:rsid w:val="00A30EC7"/>
    <w:rsid w:val="00A33634"/>
    <w:rsid w:val="00A367F3"/>
    <w:rsid w:val="00A371F3"/>
    <w:rsid w:val="00A37CA1"/>
    <w:rsid w:val="00A408B9"/>
    <w:rsid w:val="00A40AE0"/>
    <w:rsid w:val="00A40EDF"/>
    <w:rsid w:val="00A4105F"/>
    <w:rsid w:val="00A4106F"/>
    <w:rsid w:val="00A417A1"/>
    <w:rsid w:val="00A4200D"/>
    <w:rsid w:val="00A4474F"/>
    <w:rsid w:val="00A45D55"/>
    <w:rsid w:val="00A46410"/>
    <w:rsid w:val="00A46573"/>
    <w:rsid w:val="00A47A49"/>
    <w:rsid w:val="00A5003D"/>
    <w:rsid w:val="00A51C67"/>
    <w:rsid w:val="00A51D25"/>
    <w:rsid w:val="00A523C2"/>
    <w:rsid w:val="00A542A9"/>
    <w:rsid w:val="00A54739"/>
    <w:rsid w:val="00A5487F"/>
    <w:rsid w:val="00A56D18"/>
    <w:rsid w:val="00A60879"/>
    <w:rsid w:val="00A60D56"/>
    <w:rsid w:val="00A614FF"/>
    <w:rsid w:val="00A61542"/>
    <w:rsid w:val="00A61A32"/>
    <w:rsid w:val="00A632CB"/>
    <w:rsid w:val="00A63893"/>
    <w:rsid w:val="00A649A3"/>
    <w:rsid w:val="00A6537B"/>
    <w:rsid w:val="00A66CD7"/>
    <w:rsid w:val="00A67B92"/>
    <w:rsid w:val="00A750D1"/>
    <w:rsid w:val="00A7530F"/>
    <w:rsid w:val="00A76C28"/>
    <w:rsid w:val="00A77F7B"/>
    <w:rsid w:val="00A80C87"/>
    <w:rsid w:val="00A810CD"/>
    <w:rsid w:val="00A8233C"/>
    <w:rsid w:val="00A8234A"/>
    <w:rsid w:val="00A825D6"/>
    <w:rsid w:val="00A82AD9"/>
    <w:rsid w:val="00A82DDA"/>
    <w:rsid w:val="00A842B9"/>
    <w:rsid w:val="00A84B3E"/>
    <w:rsid w:val="00A85439"/>
    <w:rsid w:val="00A8651F"/>
    <w:rsid w:val="00A90D99"/>
    <w:rsid w:val="00A92259"/>
    <w:rsid w:val="00A9612B"/>
    <w:rsid w:val="00AA1302"/>
    <w:rsid w:val="00AA1B52"/>
    <w:rsid w:val="00AA50E1"/>
    <w:rsid w:val="00AA6C41"/>
    <w:rsid w:val="00AA731F"/>
    <w:rsid w:val="00AA7F64"/>
    <w:rsid w:val="00AB03C2"/>
    <w:rsid w:val="00AB26A2"/>
    <w:rsid w:val="00AB4284"/>
    <w:rsid w:val="00AB4300"/>
    <w:rsid w:val="00AB4A56"/>
    <w:rsid w:val="00AB792E"/>
    <w:rsid w:val="00AB7AC4"/>
    <w:rsid w:val="00AB7EB1"/>
    <w:rsid w:val="00AC011D"/>
    <w:rsid w:val="00AC0CC8"/>
    <w:rsid w:val="00AC1F4F"/>
    <w:rsid w:val="00AC26AB"/>
    <w:rsid w:val="00AC31C7"/>
    <w:rsid w:val="00AC3FC4"/>
    <w:rsid w:val="00AC41C6"/>
    <w:rsid w:val="00AC4EFD"/>
    <w:rsid w:val="00AC5A94"/>
    <w:rsid w:val="00AD02F5"/>
    <w:rsid w:val="00AD0D22"/>
    <w:rsid w:val="00AD152C"/>
    <w:rsid w:val="00AD3317"/>
    <w:rsid w:val="00AD417C"/>
    <w:rsid w:val="00AD4BED"/>
    <w:rsid w:val="00AD6CF5"/>
    <w:rsid w:val="00AD7182"/>
    <w:rsid w:val="00AE000C"/>
    <w:rsid w:val="00AE0468"/>
    <w:rsid w:val="00AE0A77"/>
    <w:rsid w:val="00AE0AB9"/>
    <w:rsid w:val="00AE1E31"/>
    <w:rsid w:val="00AE2A1F"/>
    <w:rsid w:val="00AE3463"/>
    <w:rsid w:val="00AE4A4A"/>
    <w:rsid w:val="00AE5FDA"/>
    <w:rsid w:val="00AE7482"/>
    <w:rsid w:val="00AE7E57"/>
    <w:rsid w:val="00AF0042"/>
    <w:rsid w:val="00AF0245"/>
    <w:rsid w:val="00AF0D93"/>
    <w:rsid w:val="00AF3FF7"/>
    <w:rsid w:val="00AF55E7"/>
    <w:rsid w:val="00AF6343"/>
    <w:rsid w:val="00AF74C6"/>
    <w:rsid w:val="00AF7D4E"/>
    <w:rsid w:val="00AF7D6A"/>
    <w:rsid w:val="00B002A7"/>
    <w:rsid w:val="00B01870"/>
    <w:rsid w:val="00B01A0F"/>
    <w:rsid w:val="00B0387C"/>
    <w:rsid w:val="00B03F00"/>
    <w:rsid w:val="00B04710"/>
    <w:rsid w:val="00B05175"/>
    <w:rsid w:val="00B05AE4"/>
    <w:rsid w:val="00B10336"/>
    <w:rsid w:val="00B12C4E"/>
    <w:rsid w:val="00B12C59"/>
    <w:rsid w:val="00B13800"/>
    <w:rsid w:val="00B14F38"/>
    <w:rsid w:val="00B15396"/>
    <w:rsid w:val="00B15E89"/>
    <w:rsid w:val="00B20682"/>
    <w:rsid w:val="00B21814"/>
    <w:rsid w:val="00B234DD"/>
    <w:rsid w:val="00B256BF"/>
    <w:rsid w:val="00B261F6"/>
    <w:rsid w:val="00B26316"/>
    <w:rsid w:val="00B27F73"/>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4A44"/>
    <w:rsid w:val="00B656F4"/>
    <w:rsid w:val="00B75E9A"/>
    <w:rsid w:val="00B76561"/>
    <w:rsid w:val="00B76960"/>
    <w:rsid w:val="00B77427"/>
    <w:rsid w:val="00B80746"/>
    <w:rsid w:val="00B80B83"/>
    <w:rsid w:val="00B828EE"/>
    <w:rsid w:val="00B8509E"/>
    <w:rsid w:val="00B866BF"/>
    <w:rsid w:val="00B92A6D"/>
    <w:rsid w:val="00B94630"/>
    <w:rsid w:val="00B94719"/>
    <w:rsid w:val="00B94C81"/>
    <w:rsid w:val="00B94F12"/>
    <w:rsid w:val="00B9552F"/>
    <w:rsid w:val="00B97B1D"/>
    <w:rsid w:val="00BA25A7"/>
    <w:rsid w:val="00BA368A"/>
    <w:rsid w:val="00BA43AB"/>
    <w:rsid w:val="00BA4E1B"/>
    <w:rsid w:val="00BA5EB1"/>
    <w:rsid w:val="00BA64AD"/>
    <w:rsid w:val="00BA797D"/>
    <w:rsid w:val="00BB144F"/>
    <w:rsid w:val="00BB20F6"/>
    <w:rsid w:val="00BB2910"/>
    <w:rsid w:val="00BB49AB"/>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2D1E"/>
    <w:rsid w:val="00BD4ED7"/>
    <w:rsid w:val="00BD5E70"/>
    <w:rsid w:val="00BD62D6"/>
    <w:rsid w:val="00BD7298"/>
    <w:rsid w:val="00BD7B85"/>
    <w:rsid w:val="00BE227B"/>
    <w:rsid w:val="00BE2B05"/>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5E48"/>
    <w:rsid w:val="00C076B0"/>
    <w:rsid w:val="00C07948"/>
    <w:rsid w:val="00C07EEE"/>
    <w:rsid w:val="00C1002C"/>
    <w:rsid w:val="00C12D56"/>
    <w:rsid w:val="00C12EAB"/>
    <w:rsid w:val="00C14943"/>
    <w:rsid w:val="00C15407"/>
    <w:rsid w:val="00C1648C"/>
    <w:rsid w:val="00C20A95"/>
    <w:rsid w:val="00C2191B"/>
    <w:rsid w:val="00C23FF6"/>
    <w:rsid w:val="00C248F8"/>
    <w:rsid w:val="00C27330"/>
    <w:rsid w:val="00C27706"/>
    <w:rsid w:val="00C2796B"/>
    <w:rsid w:val="00C30A19"/>
    <w:rsid w:val="00C318D6"/>
    <w:rsid w:val="00C32D4E"/>
    <w:rsid w:val="00C35664"/>
    <w:rsid w:val="00C41C82"/>
    <w:rsid w:val="00C42F15"/>
    <w:rsid w:val="00C435FF"/>
    <w:rsid w:val="00C46E51"/>
    <w:rsid w:val="00C47130"/>
    <w:rsid w:val="00C517E9"/>
    <w:rsid w:val="00C523EE"/>
    <w:rsid w:val="00C5288F"/>
    <w:rsid w:val="00C52A1E"/>
    <w:rsid w:val="00C52BB6"/>
    <w:rsid w:val="00C52CE4"/>
    <w:rsid w:val="00C542EE"/>
    <w:rsid w:val="00C5483D"/>
    <w:rsid w:val="00C556D2"/>
    <w:rsid w:val="00C57705"/>
    <w:rsid w:val="00C60193"/>
    <w:rsid w:val="00C63A16"/>
    <w:rsid w:val="00C6486D"/>
    <w:rsid w:val="00C67205"/>
    <w:rsid w:val="00C677DE"/>
    <w:rsid w:val="00C71226"/>
    <w:rsid w:val="00C71952"/>
    <w:rsid w:val="00C719BE"/>
    <w:rsid w:val="00C71B71"/>
    <w:rsid w:val="00C71F66"/>
    <w:rsid w:val="00C720A6"/>
    <w:rsid w:val="00C7287C"/>
    <w:rsid w:val="00C736CB"/>
    <w:rsid w:val="00C77709"/>
    <w:rsid w:val="00C77A23"/>
    <w:rsid w:val="00C80750"/>
    <w:rsid w:val="00C80DC8"/>
    <w:rsid w:val="00C819A3"/>
    <w:rsid w:val="00C82E3A"/>
    <w:rsid w:val="00C8452F"/>
    <w:rsid w:val="00C8542F"/>
    <w:rsid w:val="00C85C13"/>
    <w:rsid w:val="00C90D51"/>
    <w:rsid w:val="00C9114D"/>
    <w:rsid w:val="00C93768"/>
    <w:rsid w:val="00C94B27"/>
    <w:rsid w:val="00C9730F"/>
    <w:rsid w:val="00C97B13"/>
    <w:rsid w:val="00CA1E22"/>
    <w:rsid w:val="00CA29F5"/>
    <w:rsid w:val="00CA3409"/>
    <w:rsid w:val="00CA3699"/>
    <w:rsid w:val="00CA4ED6"/>
    <w:rsid w:val="00CA607A"/>
    <w:rsid w:val="00CA643D"/>
    <w:rsid w:val="00CA757A"/>
    <w:rsid w:val="00CA78E8"/>
    <w:rsid w:val="00CB11C9"/>
    <w:rsid w:val="00CB1EEF"/>
    <w:rsid w:val="00CB45EC"/>
    <w:rsid w:val="00CB6584"/>
    <w:rsid w:val="00CB7D2B"/>
    <w:rsid w:val="00CC03DF"/>
    <w:rsid w:val="00CC2C58"/>
    <w:rsid w:val="00CC2FB6"/>
    <w:rsid w:val="00CC397D"/>
    <w:rsid w:val="00CC46D7"/>
    <w:rsid w:val="00CC798D"/>
    <w:rsid w:val="00CD0975"/>
    <w:rsid w:val="00CD24EB"/>
    <w:rsid w:val="00CD2AC4"/>
    <w:rsid w:val="00CD4709"/>
    <w:rsid w:val="00CD4BF7"/>
    <w:rsid w:val="00CD4E51"/>
    <w:rsid w:val="00CD5247"/>
    <w:rsid w:val="00CD5726"/>
    <w:rsid w:val="00CD6E7A"/>
    <w:rsid w:val="00CD7235"/>
    <w:rsid w:val="00CE06A8"/>
    <w:rsid w:val="00CE1106"/>
    <w:rsid w:val="00CE1C10"/>
    <w:rsid w:val="00CE2A47"/>
    <w:rsid w:val="00CE3647"/>
    <w:rsid w:val="00CE4DDD"/>
    <w:rsid w:val="00CE6308"/>
    <w:rsid w:val="00CE7245"/>
    <w:rsid w:val="00CE7577"/>
    <w:rsid w:val="00CF177B"/>
    <w:rsid w:val="00CF181F"/>
    <w:rsid w:val="00CF21ED"/>
    <w:rsid w:val="00CF26BA"/>
    <w:rsid w:val="00CF2DD5"/>
    <w:rsid w:val="00CF4A90"/>
    <w:rsid w:val="00CF4F8B"/>
    <w:rsid w:val="00CF5716"/>
    <w:rsid w:val="00D00290"/>
    <w:rsid w:val="00D025B7"/>
    <w:rsid w:val="00D02730"/>
    <w:rsid w:val="00D046E5"/>
    <w:rsid w:val="00D04D70"/>
    <w:rsid w:val="00D0570D"/>
    <w:rsid w:val="00D06338"/>
    <w:rsid w:val="00D06BE6"/>
    <w:rsid w:val="00D06F63"/>
    <w:rsid w:val="00D073F7"/>
    <w:rsid w:val="00D07979"/>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43AE"/>
    <w:rsid w:val="00D377B6"/>
    <w:rsid w:val="00D37D33"/>
    <w:rsid w:val="00D41F46"/>
    <w:rsid w:val="00D4375C"/>
    <w:rsid w:val="00D44F44"/>
    <w:rsid w:val="00D463BC"/>
    <w:rsid w:val="00D46F58"/>
    <w:rsid w:val="00D478B4"/>
    <w:rsid w:val="00D50280"/>
    <w:rsid w:val="00D53705"/>
    <w:rsid w:val="00D53C08"/>
    <w:rsid w:val="00D54B31"/>
    <w:rsid w:val="00D55C05"/>
    <w:rsid w:val="00D55F59"/>
    <w:rsid w:val="00D62EB2"/>
    <w:rsid w:val="00D64B92"/>
    <w:rsid w:val="00D67B9E"/>
    <w:rsid w:val="00D7178C"/>
    <w:rsid w:val="00D71C75"/>
    <w:rsid w:val="00D71D30"/>
    <w:rsid w:val="00D726C9"/>
    <w:rsid w:val="00D73B5E"/>
    <w:rsid w:val="00D73C25"/>
    <w:rsid w:val="00D74578"/>
    <w:rsid w:val="00D7579A"/>
    <w:rsid w:val="00D75811"/>
    <w:rsid w:val="00D764E9"/>
    <w:rsid w:val="00D80B0E"/>
    <w:rsid w:val="00D83AF2"/>
    <w:rsid w:val="00D841C5"/>
    <w:rsid w:val="00D84B46"/>
    <w:rsid w:val="00D85F24"/>
    <w:rsid w:val="00D879ED"/>
    <w:rsid w:val="00D908CB"/>
    <w:rsid w:val="00D91AD2"/>
    <w:rsid w:val="00D931D2"/>
    <w:rsid w:val="00D9322E"/>
    <w:rsid w:val="00D936AA"/>
    <w:rsid w:val="00D9371E"/>
    <w:rsid w:val="00D9442E"/>
    <w:rsid w:val="00D94836"/>
    <w:rsid w:val="00D9740D"/>
    <w:rsid w:val="00D97681"/>
    <w:rsid w:val="00DA0266"/>
    <w:rsid w:val="00DA0715"/>
    <w:rsid w:val="00DA1B88"/>
    <w:rsid w:val="00DA3AA0"/>
    <w:rsid w:val="00DA41AC"/>
    <w:rsid w:val="00DA45EF"/>
    <w:rsid w:val="00DA760C"/>
    <w:rsid w:val="00DB0A85"/>
    <w:rsid w:val="00DB0CA3"/>
    <w:rsid w:val="00DB53DB"/>
    <w:rsid w:val="00DB5456"/>
    <w:rsid w:val="00DB59C3"/>
    <w:rsid w:val="00DB6275"/>
    <w:rsid w:val="00DB6514"/>
    <w:rsid w:val="00DB6563"/>
    <w:rsid w:val="00DB7E99"/>
    <w:rsid w:val="00DC0346"/>
    <w:rsid w:val="00DC1102"/>
    <w:rsid w:val="00DC1103"/>
    <w:rsid w:val="00DC4B9C"/>
    <w:rsid w:val="00DC4D67"/>
    <w:rsid w:val="00DC61D3"/>
    <w:rsid w:val="00DC711B"/>
    <w:rsid w:val="00DC71FB"/>
    <w:rsid w:val="00DD0209"/>
    <w:rsid w:val="00DD15F5"/>
    <w:rsid w:val="00DD204B"/>
    <w:rsid w:val="00DD3B74"/>
    <w:rsid w:val="00DD5C6D"/>
    <w:rsid w:val="00DD73B8"/>
    <w:rsid w:val="00DD7E55"/>
    <w:rsid w:val="00DE117C"/>
    <w:rsid w:val="00DE1942"/>
    <w:rsid w:val="00DE2452"/>
    <w:rsid w:val="00DE29C8"/>
    <w:rsid w:val="00DE357F"/>
    <w:rsid w:val="00DE4075"/>
    <w:rsid w:val="00DE4C60"/>
    <w:rsid w:val="00DE5104"/>
    <w:rsid w:val="00DF0150"/>
    <w:rsid w:val="00DF2B4F"/>
    <w:rsid w:val="00DF2BBC"/>
    <w:rsid w:val="00DF5339"/>
    <w:rsid w:val="00DF5581"/>
    <w:rsid w:val="00DF6437"/>
    <w:rsid w:val="00DF784B"/>
    <w:rsid w:val="00DF7BDF"/>
    <w:rsid w:val="00E007A6"/>
    <w:rsid w:val="00E0091C"/>
    <w:rsid w:val="00E019C9"/>
    <w:rsid w:val="00E03F38"/>
    <w:rsid w:val="00E048B2"/>
    <w:rsid w:val="00E07E50"/>
    <w:rsid w:val="00E110C2"/>
    <w:rsid w:val="00E117F2"/>
    <w:rsid w:val="00E124A4"/>
    <w:rsid w:val="00E126C1"/>
    <w:rsid w:val="00E12AA3"/>
    <w:rsid w:val="00E13A3D"/>
    <w:rsid w:val="00E14002"/>
    <w:rsid w:val="00E14EC5"/>
    <w:rsid w:val="00E167E5"/>
    <w:rsid w:val="00E1771F"/>
    <w:rsid w:val="00E17A25"/>
    <w:rsid w:val="00E205BA"/>
    <w:rsid w:val="00E21A8F"/>
    <w:rsid w:val="00E227A1"/>
    <w:rsid w:val="00E23F43"/>
    <w:rsid w:val="00E249FF"/>
    <w:rsid w:val="00E26956"/>
    <w:rsid w:val="00E26F84"/>
    <w:rsid w:val="00E26FE4"/>
    <w:rsid w:val="00E31B4D"/>
    <w:rsid w:val="00E32A9C"/>
    <w:rsid w:val="00E34CD2"/>
    <w:rsid w:val="00E3724B"/>
    <w:rsid w:val="00E40A73"/>
    <w:rsid w:val="00E4142F"/>
    <w:rsid w:val="00E42BFF"/>
    <w:rsid w:val="00E4483B"/>
    <w:rsid w:val="00E45A33"/>
    <w:rsid w:val="00E51533"/>
    <w:rsid w:val="00E518F5"/>
    <w:rsid w:val="00E540BD"/>
    <w:rsid w:val="00E54CF9"/>
    <w:rsid w:val="00E55D2D"/>
    <w:rsid w:val="00E573CA"/>
    <w:rsid w:val="00E60155"/>
    <w:rsid w:val="00E60FF5"/>
    <w:rsid w:val="00E6163B"/>
    <w:rsid w:val="00E61BA6"/>
    <w:rsid w:val="00E61E59"/>
    <w:rsid w:val="00E622AD"/>
    <w:rsid w:val="00E627BB"/>
    <w:rsid w:val="00E62853"/>
    <w:rsid w:val="00E63D9D"/>
    <w:rsid w:val="00E64B84"/>
    <w:rsid w:val="00E67797"/>
    <w:rsid w:val="00E67C6C"/>
    <w:rsid w:val="00E67DE9"/>
    <w:rsid w:val="00E70A11"/>
    <w:rsid w:val="00E71383"/>
    <w:rsid w:val="00E74FBA"/>
    <w:rsid w:val="00E7526C"/>
    <w:rsid w:val="00E75287"/>
    <w:rsid w:val="00E77FE6"/>
    <w:rsid w:val="00E810FC"/>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97912"/>
    <w:rsid w:val="00EA0666"/>
    <w:rsid w:val="00EA0A8C"/>
    <w:rsid w:val="00EA225D"/>
    <w:rsid w:val="00EA23ED"/>
    <w:rsid w:val="00EA4F75"/>
    <w:rsid w:val="00EA51D3"/>
    <w:rsid w:val="00EA5236"/>
    <w:rsid w:val="00EA5664"/>
    <w:rsid w:val="00EA5B97"/>
    <w:rsid w:val="00EA6828"/>
    <w:rsid w:val="00EB0AAB"/>
    <w:rsid w:val="00EB2B06"/>
    <w:rsid w:val="00EB46FD"/>
    <w:rsid w:val="00EB4C32"/>
    <w:rsid w:val="00EB56F3"/>
    <w:rsid w:val="00EB57A2"/>
    <w:rsid w:val="00EB6D61"/>
    <w:rsid w:val="00EC163D"/>
    <w:rsid w:val="00EC1D8E"/>
    <w:rsid w:val="00EC47F0"/>
    <w:rsid w:val="00EC5394"/>
    <w:rsid w:val="00EC5AB5"/>
    <w:rsid w:val="00EC607D"/>
    <w:rsid w:val="00EC7705"/>
    <w:rsid w:val="00EC7BC4"/>
    <w:rsid w:val="00ED0F0D"/>
    <w:rsid w:val="00ED17AC"/>
    <w:rsid w:val="00ED22EF"/>
    <w:rsid w:val="00ED2F19"/>
    <w:rsid w:val="00ED431B"/>
    <w:rsid w:val="00ED46CC"/>
    <w:rsid w:val="00ED4A83"/>
    <w:rsid w:val="00ED540F"/>
    <w:rsid w:val="00EE492E"/>
    <w:rsid w:val="00EE4D96"/>
    <w:rsid w:val="00EE6164"/>
    <w:rsid w:val="00EE6A36"/>
    <w:rsid w:val="00EF1DBB"/>
    <w:rsid w:val="00EF231D"/>
    <w:rsid w:val="00EF46A9"/>
    <w:rsid w:val="00EF4B7E"/>
    <w:rsid w:val="00EF643B"/>
    <w:rsid w:val="00F008E6"/>
    <w:rsid w:val="00F00D86"/>
    <w:rsid w:val="00F00ED3"/>
    <w:rsid w:val="00F0262D"/>
    <w:rsid w:val="00F028DC"/>
    <w:rsid w:val="00F02A54"/>
    <w:rsid w:val="00F0348F"/>
    <w:rsid w:val="00F074C8"/>
    <w:rsid w:val="00F132ED"/>
    <w:rsid w:val="00F13A40"/>
    <w:rsid w:val="00F14CB9"/>
    <w:rsid w:val="00F15507"/>
    <w:rsid w:val="00F15B4F"/>
    <w:rsid w:val="00F16DA3"/>
    <w:rsid w:val="00F175CC"/>
    <w:rsid w:val="00F2109F"/>
    <w:rsid w:val="00F21F05"/>
    <w:rsid w:val="00F224DE"/>
    <w:rsid w:val="00F24FC8"/>
    <w:rsid w:val="00F250FC"/>
    <w:rsid w:val="00F254FC"/>
    <w:rsid w:val="00F3236F"/>
    <w:rsid w:val="00F32A60"/>
    <w:rsid w:val="00F35DED"/>
    <w:rsid w:val="00F36FEF"/>
    <w:rsid w:val="00F40806"/>
    <w:rsid w:val="00F42322"/>
    <w:rsid w:val="00F43DB2"/>
    <w:rsid w:val="00F4452D"/>
    <w:rsid w:val="00F44B02"/>
    <w:rsid w:val="00F47620"/>
    <w:rsid w:val="00F50BD8"/>
    <w:rsid w:val="00F52DCE"/>
    <w:rsid w:val="00F53404"/>
    <w:rsid w:val="00F550C4"/>
    <w:rsid w:val="00F558CC"/>
    <w:rsid w:val="00F56D71"/>
    <w:rsid w:val="00F56D85"/>
    <w:rsid w:val="00F56E12"/>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67"/>
    <w:rsid w:val="00FA66A8"/>
    <w:rsid w:val="00FA6A8C"/>
    <w:rsid w:val="00FA6CDB"/>
    <w:rsid w:val="00FA7B94"/>
    <w:rsid w:val="00FA7DBB"/>
    <w:rsid w:val="00FA7F34"/>
    <w:rsid w:val="00FB15C9"/>
    <w:rsid w:val="00FB1CDA"/>
    <w:rsid w:val="00FB1E3A"/>
    <w:rsid w:val="00FB3160"/>
    <w:rsid w:val="00FB3700"/>
    <w:rsid w:val="00FB4577"/>
    <w:rsid w:val="00FB56B5"/>
    <w:rsid w:val="00FB5E0D"/>
    <w:rsid w:val="00FB6A13"/>
    <w:rsid w:val="00FC0F26"/>
    <w:rsid w:val="00FC1FC1"/>
    <w:rsid w:val="00FC37FD"/>
    <w:rsid w:val="00FC5211"/>
    <w:rsid w:val="00FC6596"/>
    <w:rsid w:val="00FC748F"/>
    <w:rsid w:val="00FD05D2"/>
    <w:rsid w:val="00FD0E65"/>
    <w:rsid w:val="00FD3D88"/>
    <w:rsid w:val="00FD3F7E"/>
    <w:rsid w:val="00FD6ECA"/>
    <w:rsid w:val="00FD7AD5"/>
    <w:rsid w:val="00FD7D9C"/>
    <w:rsid w:val="00FE2C34"/>
    <w:rsid w:val="00FE5348"/>
    <w:rsid w:val="00FE59E3"/>
    <w:rsid w:val="00FE77B3"/>
    <w:rsid w:val="00FF3104"/>
    <w:rsid w:val="00FF3914"/>
    <w:rsid w:val="00FF3CEA"/>
    <w:rsid w:val="0F66112A"/>
    <w:rsid w:val="169A747F"/>
    <w:rsid w:val="28FA1DA7"/>
    <w:rsid w:val="2A8BD252"/>
    <w:rsid w:val="350E4B4D"/>
    <w:rsid w:val="42EBF6D6"/>
    <w:rsid w:val="53BCCF97"/>
    <w:rsid w:val="664E7C13"/>
    <w:rsid w:val="6C93BF02"/>
    <w:rsid w:val="77E7276C"/>
    <w:rsid w:val="7FBAA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eded,#e7e7e7"/>
    </o:shapedefaults>
    <o:shapelayout v:ext="edit">
      <o:idmap v:ext="edit" data="2"/>
    </o:shapelayout>
  </w:shapeDefaults>
  <w:decimalSymbol w:val="."/>
  <w:listSeparator w:val=","/>
  <w14:docId w14:val="445B906F"/>
  <w15:docId w15:val="{141B1497-1A45-4E40-9A60-3F487673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14"/>
      </w:numPr>
      <w:spacing w:before="120"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5D73DB"/>
    <w:pPr>
      <w:keepNext/>
      <w:numPr>
        <w:ilvl w:val="1"/>
        <w:numId w:val="14"/>
      </w:numPr>
      <w:spacing w:before="60" w:after="120"/>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pPr>
  </w:style>
  <w:style w:type="paragraph" w:customStyle="1" w:styleId="TableText">
    <w:name w:val="Table Text"/>
    <w:basedOn w:val="Normal"/>
    <w:link w:val="TableTextChar"/>
    <w:uiPriority w:val="99"/>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uiPriority w:val="99"/>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5D73D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uiPriority w:val="22"/>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paragraph" w:styleId="NormalWeb">
    <w:name w:val="Normal (Web)"/>
    <w:basedOn w:val="Normal"/>
    <w:uiPriority w:val="99"/>
    <w:unhideWhenUsed/>
    <w:rsid w:val="00FB5E0D"/>
    <w:pPr>
      <w:spacing w:before="100" w:beforeAutospacing="1" w:after="100" w:afterAutospacing="1"/>
      <w:textboxTightWrap w:val="none"/>
    </w:pPr>
    <w:rPr>
      <w:rFonts w:ascii="Times New Roman" w:hAnsi="Times New Roman"/>
      <w:color w:val="auto"/>
      <w:lang w:eastAsia="en-GB"/>
    </w:rPr>
  </w:style>
  <w:style w:type="character" w:customStyle="1" w:styleId="BodyTextChar">
    <w:name w:val="Body Text Char"/>
    <w:basedOn w:val="DefaultParagraphFont"/>
    <w:link w:val="BodyText"/>
    <w:uiPriority w:val="99"/>
    <w:rsid w:val="00FA6CDB"/>
    <w:rPr>
      <w:rFonts w:ascii="Arial" w:hAnsi="Arial"/>
      <w:color w:val="0F0F0F" w:themeColor="text1"/>
      <w:sz w:val="24"/>
      <w:szCs w:val="24"/>
      <w:lang w:eastAsia="en-US"/>
    </w:rPr>
  </w:style>
  <w:style w:type="character" w:styleId="UnresolvedMention">
    <w:name w:val="Unresolved Mention"/>
    <w:basedOn w:val="DefaultParagraphFont"/>
    <w:uiPriority w:val="99"/>
    <w:semiHidden/>
    <w:unhideWhenUsed/>
    <w:rsid w:val="00C0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58106987">
      <w:bodyDiv w:val="1"/>
      <w:marLeft w:val="0"/>
      <w:marRight w:val="0"/>
      <w:marTop w:val="0"/>
      <w:marBottom w:val="0"/>
      <w:divBdr>
        <w:top w:val="none" w:sz="0" w:space="0" w:color="auto"/>
        <w:left w:val="none" w:sz="0" w:space="0" w:color="auto"/>
        <w:bottom w:val="none" w:sz="0" w:space="0" w:color="auto"/>
        <w:right w:val="none" w:sz="0" w:space="0" w:color="auto"/>
      </w:divBdr>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376701501">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887839907">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51150665">
      <w:bodyDiv w:val="1"/>
      <w:marLeft w:val="0"/>
      <w:marRight w:val="0"/>
      <w:marTop w:val="0"/>
      <w:marBottom w:val="0"/>
      <w:divBdr>
        <w:top w:val="none" w:sz="0" w:space="0" w:color="auto"/>
        <w:left w:val="none" w:sz="0" w:space="0" w:color="auto"/>
        <w:bottom w:val="none" w:sz="0" w:space="0" w:color="auto"/>
        <w:right w:val="none" w:sz="0" w:space="0" w:color="auto"/>
      </w:divBdr>
      <w:divsChild>
        <w:div w:id="335960571">
          <w:marLeft w:val="0"/>
          <w:marRight w:val="0"/>
          <w:marTop w:val="0"/>
          <w:marBottom w:val="60"/>
          <w:divBdr>
            <w:top w:val="none" w:sz="0" w:space="0" w:color="auto"/>
            <w:left w:val="none" w:sz="0" w:space="0" w:color="auto"/>
            <w:bottom w:val="none" w:sz="0" w:space="0" w:color="auto"/>
            <w:right w:val="none" w:sz="0" w:space="0" w:color="auto"/>
          </w:divBdr>
        </w:div>
        <w:div w:id="638263960">
          <w:marLeft w:val="0"/>
          <w:marRight w:val="0"/>
          <w:marTop w:val="0"/>
          <w:marBottom w:val="0"/>
          <w:divBdr>
            <w:top w:val="none" w:sz="0" w:space="0" w:color="auto"/>
            <w:left w:val="none" w:sz="0" w:space="0" w:color="auto"/>
            <w:bottom w:val="none" w:sz="0" w:space="0" w:color="auto"/>
            <w:right w:val="none" w:sz="0" w:space="0" w:color="auto"/>
          </w:divBdr>
        </w:div>
      </w:divsChild>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5612903">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30310250">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52027213">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594898386">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87315060">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hl7.org/fhir/document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manual.nhs.uk/design-syste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pitbjss.atlassian.net/wiki/spaces/NIA/pages/11647975517/SCR+FHIR+API+Requirements+for+GPIT+NME" TargetMode="External"/><Relationship Id="rId20" Type="http://schemas.openxmlformats.org/officeDocument/2006/relationships/hyperlink" Target="https://www.w3.org/Style/CSS/Overview.e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w3.org/TR/xhtml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Temp1_Word%20Templates%2001.2020.zip\09%20Controlled%20Doc%20Template%2001.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6F8CBD73E402083609CD76BA40A39"/>
        <w:category>
          <w:name w:val="General"/>
          <w:gallery w:val="placeholder"/>
        </w:category>
        <w:types>
          <w:type w:val="bbPlcHdr"/>
        </w:types>
        <w:behaviors>
          <w:behavior w:val="content"/>
        </w:behaviors>
        <w:guid w:val="{7F163D52-C42A-4269-B7C6-40631B5DB490}"/>
      </w:docPartPr>
      <w:docPartBody>
        <w:p w:rsidR="00B35888" w:rsidRDefault="00E627BB">
          <w:pPr>
            <w:pStyle w:val="7E96F8CBD73E402083609CD76BA40A39"/>
          </w:pPr>
          <w:r w:rsidRPr="00320C3F">
            <w:rPr>
              <w:rStyle w:val="PlaceholderText"/>
              <w:b/>
              <w:color w:val="auto"/>
              <w:sz w:val="20"/>
            </w:rPr>
            <w:t>[Status]</w:t>
          </w:r>
        </w:p>
      </w:docPartBody>
    </w:docPart>
    <w:docPart>
      <w:docPartPr>
        <w:name w:val="FCE3B1F84A714BA980BB243D9C59BE84"/>
        <w:category>
          <w:name w:val="General"/>
          <w:gallery w:val="placeholder"/>
        </w:category>
        <w:types>
          <w:type w:val="bbPlcHdr"/>
        </w:types>
        <w:behaviors>
          <w:behavior w:val="content"/>
        </w:behaviors>
        <w:guid w:val="{50974186-C535-4193-BC8A-9B470E60E893}"/>
      </w:docPartPr>
      <w:docPartBody>
        <w:p w:rsidR="00B35888" w:rsidRDefault="00E627BB">
          <w:pPr>
            <w:pStyle w:val="FCE3B1F84A714BA980BB243D9C59BE84"/>
          </w:pPr>
          <w:r w:rsidRPr="009A450D">
            <w:rPr>
              <w:rStyle w:val="PlaceholderText"/>
              <w:b/>
              <w:color w:val="44546A" w:themeColor="text2"/>
              <w:sz w:val="20"/>
              <w:szCs w:val="20"/>
            </w:rPr>
            <w:t>0.1</w:t>
          </w:r>
        </w:p>
      </w:docPartBody>
    </w:docPart>
    <w:docPart>
      <w:docPartPr>
        <w:name w:val="00B1F1348B8F438D8E7D599016AC4370"/>
        <w:category>
          <w:name w:val="General"/>
          <w:gallery w:val="placeholder"/>
        </w:category>
        <w:types>
          <w:type w:val="bbPlcHdr"/>
        </w:types>
        <w:behaviors>
          <w:behavior w:val="content"/>
        </w:behaviors>
        <w:guid w:val="{557D3CDA-8ABC-4DD3-A950-D1F399EBCA02}"/>
      </w:docPartPr>
      <w:docPartBody>
        <w:p w:rsidR="00B35888" w:rsidRDefault="00E627BB">
          <w:pPr>
            <w:pStyle w:val="00B1F1348B8F438D8E7D599016AC4370"/>
          </w:pPr>
          <w:r w:rsidRPr="00320C3F">
            <w:rPr>
              <w:rStyle w:val="PlaceholderText"/>
              <w:b/>
              <w:color w:val="auto"/>
              <w:sz w:val="20"/>
              <w:szCs w:val="20"/>
            </w:rPr>
            <w:t>[Publish Date]</w:t>
          </w:r>
        </w:p>
      </w:docPartBody>
    </w:docPart>
    <w:docPart>
      <w:docPartPr>
        <w:name w:val="0C2AB87E396146DE8885CEFCD96D2AE0"/>
        <w:category>
          <w:name w:val="General"/>
          <w:gallery w:val="placeholder"/>
        </w:category>
        <w:types>
          <w:type w:val="bbPlcHdr"/>
        </w:types>
        <w:behaviors>
          <w:behavior w:val="content"/>
        </w:behaviors>
        <w:guid w:val="{0C033548-C6F8-407F-B285-AB8696D78204}"/>
      </w:docPartPr>
      <w:docPartBody>
        <w:p w:rsidR="00B35888" w:rsidRDefault="00E627BB">
          <w:pPr>
            <w:pStyle w:val="0C2AB87E396146DE8885CEFCD96D2AE0"/>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BB"/>
    <w:rsid w:val="000F4204"/>
    <w:rsid w:val="00171A6D"/>
    <w:rsid w:val="00195A07"/>
    <w:rsid w:val="001A2313"/>
    <w:rsid w:val="0040433B"/>
    <w:rsid w:val="004230D5"/>
    <w:rsid w:val="004932FC"/>
    <w:rsid w:val="00567F6E"/>
    <w:rsid w:val="00580483"/>
    <w:rsid w:val="005C4DDC"/>
    <w:rsid w:val="00694957"/>
    <w:rsid w:val="006D28C2"/>
    <w:rsid w:val="00837AF0"/>
    <w:rsid w:val="009B0099"/>
    <w:rsid w:val="00B35888"/>
    <w:rsid w:val="00C32A2A"/>
    <w:rsid w:val="00CC6A3A"/>
    <w:rsid w:val="00E627BB"/>
    <w:rsid w:val="00EE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96F8CBD73E402083609CD76BA40A39">
    <w:name w:val="7E96F8CBD73E402083609CD76BA40A39"/>
  </w:style>
  <w:style w:type="paragraph" w:customStyle="1" w:styleId="FCE3B1F84A714BA980BB243D9C59BE84">
    <w:name w:val="FCE3B1F84A714BA980BB243D9C59BE84"/>
  </w:style>
  <w:style w:type="paragraph" w:customStyle="1" w:styleId="00B1F1348B8F438D8E7D599016AC4370">
    <w:name w:val="00B1F1348B8F438D8E7D599016AC4370"/>
  </w:style>
  <w:style w:type="paragraph" w:customStyle="1" w:styleId="0C2AB87E396146DE8885CEFCD96D2AE0">
    <w:name w:val="0C2AB87E396146DE8885CEFCD96D2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59537b-5f8b-4383-a761-06d0f05c624f">
      <Terms xmlns="http://schemas.microsoft.com/office/infopath/2007/PartnerControls"/>
    </lcf76f155ced4ddcb4097134ff3c332f>
    <TaxCatchAll xmlns="5668c8bc-6c30-45e9-80ca-5109d4270d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4AD227C3D28740A0AD960685E4DDBC" ma:contentTypeVersion="15" ma:contentTypeDescription="Create a new document." ma:contentTypeScope="" ma:versionID="87efa5e878864064239118782bd14301">
  <xsd:schema xmlns:xsd="http://www.w3.org/2001/XMLSchema" xmlns:xs="http://www.w3.org/2001/XMLSchema" xmlns:p="http://schemas.microsoft.com/office/2006/metadata/properties" xmlns:ns2="3659537b-5f8b-4383-a761-06d0f05c624f" xmlns:ns3="128a99d1-c03d-4a82-b5ed-e79546338db5" xmlns:ns4="5668c8bc-6c30-45e9-80ca-5109d4270dfd" targetNamespace="http://schemas.microsoft.com/office/2006/metadata/properties" ma:root="true" ma:fieldsID="1162abca55c105da1b2185765cd4d0a7" ns2:_="" ns3:_="" ns4:_="">
    <xsd:import namespace="3659537b-5f8b-4383-a761-06d0f05c624f"/>
    <xsd:import namespace="128a99d1-c03d-4a82-b5ed-e79546338db5"/>
    <xsd:import namespace="5668c8bc-6c30-45e9-80ca-5109d4270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9537b-5f8b-4383-a761-06d0f05c6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a99d1-c03d-4a82-b5ed-e79546338d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74e327-d30e-4f96-8c4d-f156feb91ed4}" ma:internalName="TaxCatchAll" ma:showField="CatchAllData" ma:web="128a99d1-c03d-4a82-b5ed-e79546338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172A3-8EA7-4308-9BF4-D381F5732869}">
  <ds:schemaRefs>
    <ds:schemaRef ds:uri="http://schemas.openxmlformats.org/officeDocument/2006/bibliography"/>
  </ds:schemaRefs>
</ds:datastoreItem>
</file>

<file path=customXml/itemProps3.xml><?xml version="1.0" encoding="utf-8"?>
<ds:datastoreItem xmlns:ds="http://schemas.openxmlformats.org/officeDocument/2006/customXml" ds:itemID="{D40E7BAD-646A-449B-980A-7762D2AC5557}">
  <ds:schemaRefs>
    <ds:schemaRef ds:uri="http://schemas.microsoft.com/office/2006/metadata/properties"/>
    <ds:schemaRef ds:uri="http://schemas.microsoft.com/office/infopath/2007/PartnerControls"/>
    <ds:schemaRef ds:uri="3659537b-5f8b-4383-a761-06d0f05c624f"/>
    <ds:schemaRef ds:uri="5668c8bc-6c30-45e9-80ca-5109d4270dfd"/>
  </ds:schemaRefs>
</ds:datastoreItem>
</file>

<file path=customXml/itemProps4.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5.xml><?xml version="1.0" encoding="utf-8"?>
<ds:datastoreItem xmlns:ds="http://schemas.openxmlformats.org/officeDocument/2006/customXml" ds:itemID="{83E382EA-124F-4424-9413-9C6DFB85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9537b-5f8b-4383-a761-06d0f05c624f"/>
    <ds:schemaRef ds:uri="128a99d1-c03d-4a82-b5ed-e79546338db5"/>
    <ds:schemaRef ds:uri="5668c8bc-6c30-45e9-80ca-5109d4270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 Controlled Doc Template 01.2020.dotx</Template>
  <TotalTime>3</TotalTime>
  <Pages>9</Pages>
  <Words>1876</Words>
  <Characters>10696</Characters>
  <Application>Microsoft Office Word</Application>
  <DocSecurity>8</DocSecurity>
  <Lines>89</Lines>
  <Paragraphs>25</Paragraphs>
  <ScaleCrop>false</ScaleCrop>
  <Company>Health &amp; Social Care Information Centre</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FHIR API Technical Specification for the GP Summary XHTML</dc:title>
  <dc:creator>Admin</dc:creator>
  <cp:lastModifiedBy>Gina Jacobs</cp:lastModifiedBy>
  <cp:revision>10</cp:revision>
  <cp:lastPrinted>2016-07-20T12:09:00Z</cp:lastPrinted>
  <dcterms:created xsi:type="dcterms:W3CDTF">2022-09-20T07:39:00Z</dcterms:created>
  <dcterms:modified xsi:type="dcterms:W3CDTF">2023-02-23T16:29:00Z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0x010100414AD227C3D28740A0AD960685E4DDBC</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